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4BE" w:rsidRDefault="001044BE" w:rsidP="001044BE"/>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spacing w:line="240" w:lineRule="atLeast"/>
        <w:ind w:firstLineChars="700" w:firstLine="2803"/>
        <w:rPr>
          <w:rFonts w:eastAsia="標楷體"/>
          <w:b/>
          <w:bCs/>
          <w:sz w:val="40"/>
          <w:szCs w:val="40"/>
        </w:rPr>
      </w:pPr>
    </w:p>
    <w:p w:rsidR="001044BE" w:rsidRDefault="001044BE" w:rsidP="001044BE">
      <w:pPr>
        <w:tabs>
          <w:tab w:val="left" w:pos="4840"/>
        </w:tabs>
        <w:rPr>
          <w:rFonts w:eastAsia="標楷體"/>
          <w:b/>
          <w:bCs/>
          <w:sz w:val="96"/>
          <w:szCs w:val="96"/>
          <w:bdr w:val="single" w:sz="4" w:space="0" w:color="auto" w:frame="1"/>
        </w:rPr>
      </w:pPr>
      <w:r>
        <w:rPr>
          <w:rFonts w:ascii="標楷體" w:eastAsia="標楷體" w:hAnsi="標楷體" w:hint="eastAsia"/>
          <w:b/>
          <w:sz w:val="72"/>
          <w:szCs w:val="72"/>
        </w:rPr>
        <w:t xml:space="preserve">         </w:t>
      </w:r>
      <w:r>
        <w:rPr>
          <w:rFonts w:ascii="標楷體" w:eastAsia="標楷體" w:hAnsi="標楷體" w:hint="eastAsia"/>
          <w:b/>
          <w:sz w:val="96"/>
          <w:szCs w:val="96"/>
          <w:bdr w:val="single" w:sz="4" w:space="0" w:color="auto" w:frame="1"/>
        </w:rPr>
        <w:t>議決案</w:t>
      </w: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p w:rsidR="001044BE" w:rsidRDefault="001044BE" w:rsidP="001044BE">
      <w:pPr>
        <w:tabs>
          <w:tab w:val="left" w:pos="4840"/>
        </w:tabs>
        <w:ind w:firstLineChars="700" w:firstLine="2803"/>
        <w:rPr>
          <w:rFonts w:eastAsia="標楷體"/>
          <w:b/>
          <w:bCs/>
          <w:sz w:val="40"/>
          <w:szCs w:val="40"/>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506"/>
        <w:gridCol w:w="1506"/>
        <w:gridCol w:w="1330"/>
        <w:gridCol w:w="1506"/>
        <w:gridCol w:w="2746"/>
      </w:tblGrid>
      <w:tr w:rsidR="00E6130C" w:rsidTr="00E6130C">
        <w:trPr>
          <w:trHeight w:val="1095"/>
        </w:trPr>
        <w:tc>
          <w:tcPr>
            <w:tcW w:w="9992"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103A95">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150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農經課</w:t>
            </w:r>
          </w:p>
        </w:tc>
        <w:tc>
          <w:tcPr>
            <w:tcW w:w="150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1330"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1</w:t>
            </w:r>
          </w:p>
        </w:tc>
        <w:tc>
          <w:tcPr>
            <w:tcW w:w="150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74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36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594"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rsidP="00945243">
            <w:pPr>
              <w:spacing w:beforeLines="50" w:afterLines="50" w:line="500" w:lineRule="exact"/>
              <w:rPr>
                <w:rFonts w:ascii="標楷體" w:eastAsia="標楷體" w:hAnsi="標楷體"/>
                <w:bCs/>
                <w:sz w:val="32"/>
                <w:szCs w:val="32"/>
              </w:rPr>
            </w:pPr>
            <w:r>
              <w:rPr>
                <w:rFonts w:ascii="標楷體" w:eastAsia="標楷體" w:hAnsi="標楷體" w:hint="eastAsia"/>
                <w:bCs/>
                <w:sz w:val="32"/>
                <w:szCs w:val="32"/>
              </w:rPr>
              <w:t>原住民族委員會核定本所「108年度原鄉地區傳統遺址及生態資源維護計畫-促進就業」，核定總經費為2,853,716元整，請貴會准予提增墊付一案，請審議。</w:t>
            </w:r>
          </w:p>
        </w:tc>
      </w:tr>
      <w:tr w:rsidR="00E6130C" w:rsidTr="00E6130C">
        <w:trPr>
          <w:trHeight w:val="532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594"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rsidP="00E6130C">
            <w:pPr>
              <w:numPr>
                <w:ilvl w:val="0"/>
                <w:numId w:val="27"/>
              </w:numPr>
              <w:tabs>
                <w:tab w:val="num" w:pos="636"/>
              </w:tabs>
              <w:spacing w:line="500" w:lineRule="exact"/>
              <w:ind w:left="621" w:hangingChars="194" w:hanging="621"/>
              <w:rPr>
                <w:rFonts w:ascii="標楷體" w:eastAsia="標楷體" w:hAnsi="標楷體"/>
                <w:sz w:val="32"/>
                <w:szCs w:val="32"/>
              </w:rPr>
            </w:pPr>
            <w:r>
              <w:rPr>
                <w:rFonts w:ascii="標楷體" w:eastAsia="標楷體" w:hAnsi="標楷體" w:hint="eastAsia"/>
                <w:sz w:val="32"/>
                <w:szCs w:val="32"/>
              </w:rPr>
              <w:t>依據新竹縣政府108年1月18日府原行字第1080333211號函辦理。</w:t>
            </w:r>
          </w:p>
          <w:p w:rsidR="00E6130C" w:rsidRDefault="00E6130C" w:rsidP="00E6130C">
            <w:pPr>
              <w:numPr>
                <w:ilvl w:val="0"/>
                <w:numId w:val="27"/>
              </w:numPr>
              <w:tabs>
                <w:tab w:val="num" w:pos="636"/>
              </w:tabs>
              <w:spacing w:line="500" w:lineRule="exact"/>
              <w:ind w:left="621" w:hangingChars="194" w:hanging="621"/>
              <w:rPr>
                <w:rFonts w:ascii="標楷體" w:eastAsia="標楷體" w:hAnsi="標楷體"/>
                <w:sz w:val="32"/>
                <w:szCs w:val="32"/>
              </w:rPr>
            </w:pPr>
            <w:r>
              <w:rPr>
                <w:rFonts w:ascii="標楷體" w:eastAsia="標楷體" w:hAnsi="標楷體" w:hint="eastAsia"/>
                <w:bCs/>
                <w:sz w:val="32"/>
                <w:szCs w:val="32"/>
              </w:rPr>
              <w:t>「108年度原鄉地區傳統遺址及生態資源維護計畫-促進就業」，人事費(2,558,716元整、業務費(295,000萬元整)，核定總經費為2,853,716元整，</w:t>
            </w:r>
            <w:r>
              <w:rPr>
                <w:rFonts w:ascii="標楷體" w:eastAsia="標楷體" w:hAnsi="標楷體" w:hint="eastAsia"/>
                <w:sz w:val="32"/>
                <w:szCs w:val="32"/>
              </w:rPr>
              <w:t>請貴會准予墊付。</w:t>
            </w:r>
          </w:p>
        </w:tc>
      </w:tr>
      <w:tr w:rsidR="00E6130C" w:rsidTr="00E6130C">
        <w:trPr>
          <w:trHeight w:val="617"/>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594"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32"/>
                <w:szCs w:val="32"/>
              </w:rPr>
              <w:t>敬請 貴會准予墊付。</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594"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103A95" w:rsidTr="00E6130C">
        <w:trPr>
          <w:trHeight w:val="273"/>
        </w:trPr>
        <w:tc>
          <w:tcPr>
            <w:tcW w:w="1398" w:type="dxa"/>
            <w:tcBorders>
              <w:top w:val="single" w:sz="4" w:space="0" w:color="auto"/>
              <w:left w:val="single" w:sz="4" w:space="0" w:color="auto"/>
              <w:bottom w:val="single" w:sz="4" w:space="0" w:color="auto"/>
              <w:right w:val="single" w:sz="4" w:space="0" w:color="auto"/>
            </w:tcBorders>
            <w:vAlign w:val="center"/>
            <w:hideMark/>
          </w:tcPr>
          <w:p w:rsidR="00103A95" w:rsidRDefault="00103A95">
            <w:pPr>
              <w:jc w:val="center"/>
              <w:rPr>
                <w:rFonts w:ascii="標楷體" w:eastAsia="標楷體" w:hAnsi="標楷體"/>
                <w:b/>
                <w:sz w:val="32"/>
                <w:szCs w:val="32"/>
              </w:rPr>
            </w:pPr>
            <w:r>
              <w:rPr>
                <w:rFonts w:ascii="標楷體" w:eastAsia="標楷體" w:hAnsi="標楷體" w:hint="eastAsia"/>
                <w:b/>
                <w:sz w:val="32"/>
                <w:szCs w:val="32"/>
              </w:rPr>
              <w:t>大會</w:t>
            </w:r>
          </w:p>
          <w:p w:rsidR="00103A95" w:rsidRDefault="00103A95">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594" w:type="dxa"/>
            <w:gridSpan w:val="5"/>
            <w:tcBorders>
              <w:top w:val="single" w:sz="4" w:space="0" w:color="auto"/>
              <w:left w:val="single" w:sz="4" w:space="0" w:color="auto"/>
              <w:bottom w:val="single" w:sz="4" w:space="0" w:color="auto"/>
              <w:right w:val="single" w:sz="4" w:space="0" w:color="auto"/>
            </w:tcBorders>
            <w:vAlign w:val="center"/>
          </w:tcPr>
          <w:p w:rsidR="00103A95" w:rsidRDefault="00103A95" w:rsidP="0095668A">
            <w:pPr>
              <w:rPr>
                <w:rFonts w:ascii="標楷體" w:eastAsia="標楷體" w:hAnsi="標楷體"/>
                <w:b/>
                <w:sz w:val="32"/>
                <w:szCs w:val="32"/>
              </w:rPr>
            </w:pPr>
            <w:r>
              <w:rPr>
                <w:rFonts w:ascii="標楷體" w:eastAsia="標楷體" w:hAnsi="標楷體" w:hint="eastAsia"/>
                <w:b/>
                <w:sz w:val="32"/>
                <w:szCs w:val="32"/>
              </w:rPr>
              <w:t>照案通過</w:t>
            </w:r>
          </w:p>
          <w:p w:rsidR="00103A95" w:rsidRDefault="00103A95"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103A95" w:rsidRPr="00091188" w:rsidRDefault="00103A95"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附註：如提案屬墊付案須符合各級地方政府墊付款處理要點第3點之下列規定：</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(一)配合國防緊急設施或戰爭之有關支出。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(二)國家經濟上遭逢重大變故，奉上級政府指示必須配合辦理之有關支出。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(三)因災害必須緊急支付之工程或救濟支出。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(四)經上級政府核定之補助款，所使用之支出。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(五)依法律或經核定有案之契約義務必需之支出。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(六)配合上級或同級政府施政需要而核定必須分擔且須及時使用之支出。</w:t>
      </w:r>
    </w:p>
    <w:p w:rsidR="005A78FF" w:rsidRPr="00FD1EA3" w:rsidRDefault="005A78FF" w:rsidP="00E6130C">
      <w:pPr>
        <w:adjustRightInd w:val="0"/>
        <w:snapToGrid w:val="0"/>
        <w:spacing w:line="180" w:lineRule="exact"/>
        <w:rPr>
          <w:rFonts w:ascii="標楷體" w:eastAsia="標楷體" w:hAnsi="標楷體"/>
          <w:sz w:val="20"/>
          <w:szCs w:val="20"/>
        </w:rPr>
      </w:pPr>
    </w:p>
    <w:p w:rsidR="005A78FF" w:rsidRDefault="005A78FF" w:rsidP="00E6130C">
      <w:pPr>
        <w:adjustRightInd w:val="0"/>
        <w:snapToGrid w:val="0"/>
        <w:spacing w:line="180" w:lineRule="exact"/>
        <w:rPr>
          <w:rFonts w:ascii="標楷體" w:eastAsia="標楷體" w:hAnsi="標楷體"/>
          <w:b/>
          <w:sz w:val="20"/>
          <w:szCs w:val="20"/>
        </w:rPr>
      </w:pPr>
    </w:p>
    <w:p w:rsidR="005A78FF" w:rsidRDefault="005A78FF" w:rsidP="00E6130C">
      <w:pPr>
        <w:adjustRightInd w:val="0"/>
        <w:snapToGrid w:val="0"/>
        <w:spacing w:line="180" w:lineRule="exact"/>
        <w:rPr>
          <w:rFonts w:ascii="標楷體" w:eastAsia="標楷體" w:hAnsi="標楷體"/>
          <w:b/>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863"/>
        <w:gridCol w:w="992"/>
        <w:gridCol w:w="1276"/>
        <w:gridCol w:w="1275"/>
        <w:gridCol w:w="2835"/>
      </w:tblGrid>
      <w:tr w:rsidR="00E6130C" w:rsidTr="00E6130C">
        <w:trPr>
          <w:trHeight w:val="1095"/>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E6130C">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1863"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文化觀光課</w:t>
            </w:r>
          </w:p>
        </w:tc>
        <w:tc>
          <w:tcPr>
            <w:tcW w:w="992"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1276"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36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both"/>
              <w:rPr>
                <w:rFonts w:ascii="標楷體" w:eastAsia="標楷體" w:hAnsi="標楷體"/>
                <w:sz w:val="32"/>
                <w:szCs w:val="32"/>
              </w:rPr>
            </w:pPr>
            <w:r>
              <w:rPr>
                <w:rFonts w:ascii="標楷體" w:eastAsia="標楷體" w:hAnsi="標楷體" w:hint="eastAsia"/>
                <w:sz w:val="32"/>
                <w:szCs w:val="32"/>
              </w:rPr>
              <w:t>為修正「五峰鄉原住民傳統文化產業部落市集管理要點」，提請審議。</w:t>
            </w:r>
          </w:p>
        </w:tc>
      </w:tr>
      <w:tr w:rsidR="00E6130C" w:rsidTr="00E6130C">
        <w:trPr>
          <w:trHeight w:val="5243"/>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adjustRightInd w:val="0"/>
              <w:snapToGrid w:val="0"/>
              <w:spacing w:line="360" w:lineRule="exact"/>
              <w:ind w:left="640" w:hangingChars="200" w:hanging="640"/>
              <w:rPr>
                <w:rFonts w:ascii="標楷體" w:eastAsia="標楷體" w:hAnsi="標楷體"/>
                <w:sz w:val="32"/>
                <w:szCs w:val="32"/>
              </w:rPr>
            </w:pPr>
            <w:r>
              <w:rPr>
                <w:rFonts w:ascii="標楷體" w:eastAsia="標楷體" w:hAnsi="標楷體" w:hint="eastAsia"/>
                <w:sz w:val="32"/>
                <w:szCs w:val="32"/>
              </w:rPr>
              <w:t>一、「五峰鄉原住民傳統文化產業部落市集管理要點」自107年2月12日五鄉文觀字第107005629號函頒，復於107年4月9日五鄉文觀字第1070051130號函修訂在案，執行一年期間，隨之產生新課題亟需配合修正規定，以符實際。爰本次修正重點為增訂本所管理之部落市集範圍、修訂協辦機關單位、修訂管理事項及修訂管理委員會權責等內容。</w:t>
            </w:r>
          </w:p>
          <w:p w:rsidR="00E6130C" w:rsidRDefault="00E6130C">
            <w:pPr>
              <w:adjustRightInd w:val="0"/>
              <w:snapToGrid w:val="0"/>
              <w:spacing w:line="360" w:lineRule="exact"/>
              <w:ind w:left="640" w:hangingChars="200" w:hanging="640"/>
              <w:rPr>
                <w:rFonts w:ascii="標楷體" w:eastAsia="標楷體" w:hAnsi="標楷體"/>
                <w:sz w:val="32"/>
                <w:szCs w:val="32"/>
              </w:rPr>
            </w:pPr>
            <w:r>
              <w:rPr>
                <w:rFonts w:ascii="標楷體" w:eastAsia="標楷體" w:hAnsi="標楷體" w:hint="eastAsia"/>
                <w:sz w:val="32"/>
                <w:szCs w:val="32"/>
              </w:rPr>
              <w:t>二、檢附「五峰鄉原住民族傳統文化產業臨時部落市集管理要點」第二點、第三點、第四點、第六點、第九點、第十一點及第十二點修正草案總說明、對照表及全文各1份。</w:t>
            </w:r>
          </w:p>
        </w:tc>
      </w:tr>
      <w:tr w:rsidR="00E6130C" w:rsidTr="00E6130C">
        <w:trPr>
          <w:trHeight w:val="617"/>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32"/>
                <w:szCs w:val="32"/>
              </w:rPr>
              <w:t>請貴會審議，通過後公布施行。</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103A95" w:rsidTr="00E6130C">
        <w:trPr>
          <w:trHeight w:val="273"/>
        </w:trPr>
        <w:tc>
          <w:tcPr>
            <w:tcW w:w="1398" w:type="dxa"/>
            <w:tcBorders>
              <w:top w:val="single" w:sz="4" w:space="0" w:color="auto"/>
              <w:left w:val="single" w:sz="4" w:space="0" w:color="auto"/>
              <w:bottom w:val="single" w:sz="4" w:space="0" w:color="auto"/>
              <w:right w:val="single" w:sz="4" w:space="0" w:color="auto"/>
            </w:tcBorders>
            <w:vAlign w:val="center"/>
            <w:hideMark/>
          </w:tcPr>
          <w:p w:rsidR="00103A95" w:rsidRDefault="00103A95">
            <w:pPr>
              <w:jc w:val="center"/>
              <w:rPr>
                <w:rFonts w:ascii="標楷體" w:eastAsia="標楷體" w:hAnsi="標楷體"/>
                <w:b/>
                <w:sz w:val="32"/>
                <w:szCs w:val="32"/>
              </w:rPr>
            </w:pPr>
            <w:r>
              <w:rPr>
                <w:rFonts w:ascii="標楷體" w:eastAsia="標楷體" w:hAnsi="標楷體" w:hint="eastAsia"/>
                <w:b/>
                <w:sz w:val="32"/>
                <w:szCs w:val="32"/>
              </w:rPr>
              <w:t>大會</w:t>
            </w:r>
          </w:p>
          <w:p w:rsidR="00103A95" w:rsidRDefault="00103A95">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103A95" w:rsidRDefault="00103A95" w:rsidP="0095668A">
            <w:pPr>
              <w:rPr>
                <w:rFonts w:ascii="標楷體" w:eastAsia="標楷體" w:hAnsi="標楷體"/>
                <w:b/>
                <w:sz w:val="32"/>
                <w:szCs w:val="32"/>
              </w:rPr>
            </w:pPr>
            <w:r>
              <w:rPr>
                <w:rFonts w:ascii="標楷體" w:eastAsia="標楷體" w:hAnsi="標楷體" w:hint="eastAsia"/>
                <w:b/>
                <w:sz w:val="32"/>
                <w:szCs w:val="32"/>
              </w:rPr>
              <w:t>照案通過</w:t>
            </w:r>
          </w:p>
          <w:p w:rsidR="00103A95" w:rsidRDefault="00103A95"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103A95" w:rsidRPr="00091188" w:rsidRDefault="00103A95" w:rsidP="00103A95">
            <w:pPr>
              <w:rPr>
                <w:rFonts w:ascii="標楷體" w:eastAsia="標楷體" w:hAnsi="標楷體"/>
                <w:sz w:val="32"/>
                <w:szCs w:val="32"/>
              </w:rPr>
            </w:pPr>
            <w:r>
              <w:rPr>
                <w:rFonts w:ascii="標楷體" w:eastAsia="標楷體" w:hAnsi="標楷體" w:hint="eastAsia"/>
                <w:b/>
              </w:rPr>
              <w:t xml:space="preserve">                           第3次會議議決</w:t>
            </w:r>
          </w:p>
        </w:tc>
      </w:tr>
    </w:tbl>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附註：如提案屬墊付案須符合各級地方政府墊付款處理要點第3點之下列規定：</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(一)配合國防緊急設施或戰爭之有關支出。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(二)國家經濟上遭逢重大變故，奉上級政府指示必須配合辦理之有關支出。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(三)因災害必須緊急支付之工程或救濟支出。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(四)經上級政府核定之補助款，所使用之支出。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(五)依法律或經核定有案之契約義務必需之支出。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(六)配合上級或同級政府施政需要而核定必須分擔且須及時使用之支出。</w:t>
      </w:r>
    </w:p>
    <w:p w:rsidR="005A78FF" w:rsidRDefault="005A78FF" w:rsidP="00E6130C">
      <w:pPr>
        <w:adjustRightInd w:val="0"/>
        <w:snapToGrid w:val="0"/>
        <w:spacing w:line="180" w:lineRule="exact"/>
        <w:rPr>
          <w:rFonts w:ascii="標楷體" w:eastAsia="標楷體" w:hAnsi="標楷體"/>
          <w:b/>
          <w:sz w:val="20"/>
          <w:szCs w:val="20"/>
        </w:rPr>
      </w:pPr>
    </w:p>
    <w:p w:rsidR="005A78FF" w:rsidRDefault="005A78FF" w:rsidP="00E6130C">
      <w:pPr>
        <w:adjustRightInd w:val="0"/>
        <w:snapToGrid w:val="0"/>
        <w:spacing w:line="180" w:lineRule="exact"/>
        <w:rPr>
          <w:rFonts w:ascii="標楷體" w:eastAsia="標楷體" w:hAnsi="標楷體"/>
          <w:b/>
          <w:sz w:val="20"/>
          <w:szCs w:val="20"/>
        </w:rPr>
      </w:pPr>
    </w:p>
    <w:p w:rsidR="00E6130C" w:rsidRDefault="00E6130C" w:rsidP="00E6130C">
      <w:pPr>
        <w:adjustRightInd w:val="0"/>
        <w:snapToGrid w:val="0"/>
        <w:spacing w:line="180" w:lineRule="exact"/>
        <w:rPr>
          <w:rFonts w:ascii="標楷體" w:eastAsia="標楷體" w:hAnsi="標楷體"/>
          <w:b/>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863"/>
        <w:gridCol w:w="992"/>
        <w:gridCol w:w="1276"/>
        <w:gridCol w:w="1275"/>
        <w:gridCol w:w="2835"/>
      </w:tblGrid>
      <w:tr w:rsidR="00E6130C" w:rsidTr="00E6130C">
        <w:trPr>
          <w:trHeight w:val="1095"/>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E6130C">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1863"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文化觀光課</w:t>
            </w:r>
          </w:p>
        </w:tc>
        <w:tc>
          <w:tcPr>
            <w:tcW w:w="992"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1276"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36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both"/>
              <w:rPr>
                <w:rFonts w:ascii="標楷體" w:eastAsia="標楷體" w:hAnsi="標楷體"/>
                <w:sz w:val="32"/>
                <w:szCs w:val="32"/>
              </w:rPr>
            </w:pPr>
            <w:r>
              <w:rPr>
                <w:rFonts w:ascii="標楷體" w:eastAsia="標楷體" w:hAnsi="標楷體" w:hint="eastAsia"/>
                <w:sz w:val="32"/>
                <w:szCs w:val="32"/>
              </w:rPr>
              <w:t>有關108年度新竹縣五峰鄉清泉風景特定區原住民族館營運計畫本所今年度編列預算為192萬2,000元整，新竹縣政府核定補助經費為272萬6,000元整，增加補助款80萬4,000元整，請貴會同意於108年度辦理預算追加減及墊付乙案，請審議。</w:t>
            </w:r>
          </w:p>
        </w:tc>
      </w:tr>
      <w:tr w:rsidR="00E6130C" w:rsidTr="00E6130C">
        <w:trPr>
          <w:trHeight w:val="4614"/>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adjustRightInd w:val="0"/>
              <w:snapToGrid w:val="0"/>
              <w:spacing w:line="360" w:lineRule="exact"/>
              <w:ind w:left="640" w:hangingChars="200" w:hanging="640"/>
              <w:rPr>
                <w:rFonts w:ascii="標楷體" w:eastAsia="標楷體" w:hAnsi="標楷體"/>
                <w:sz w:val="32"/>
                <w:szCs w:val="32"/>
              </w:rPr>
            </w:pPr>
            <w:r>
              <w:rPr>
                <w:rFonts w:ascii="標楷體" w:eastAsia="標楷體" w:hAnsi="標楷體" w:hint="eastAsia"/>
                <w:sz w:val="32"/>
                <w:szCs w:val="32"/>
              </w:rPr>
              <w:t>一、依據新竹縣政府108年2月19日府原行字第1085410273號函辦理。</w:t>
            </w:r>
          </w:p>
          <w:p w:rsidR="00E6130C" w:rsidRDefault="00E6130C">
            <w:pPr>
              <w:adjustRightInd w:val="0"/>
              <w:snapToGrid w:val="0"/>
              <w:spacing w:line="360" w:lineRule="exact"/>
              <w:ind w:left="640" w:hangingChars="200" w:hanging="640"/>
              <w:rPr>
                <w:rFonts w:ascii="標楷體" w:eastAsia="標楷體" w:hAnsi="標楷體"/>
                <w:sz w:val="32"/>
                <w:szCs w:val="32"/>
              </w:rPr>
            </w:pPr>
            <w:r>
              <w:rPr>
                <w:rFonts w:ascii="標楷體" w:eastAsia="標楷體" w:hAnsi="標楷體" w:hint="eastAsia"/>
                <w:sz w:val="32"/>
                <w:szCs w:val="32"/>
              </w:rPr>
              <w:t>二、本計畫經費於108年總預算原編列文化觀光課-文化藝術-業務費-一般事務費(8)新竹縣五峰鄉張學良文化園區原住民族館營運實施計畫之經費預算為192萬2,000元整。</w:t>
            </w:r>
          </w:p>
          <w:p w:rsidR="00E6130C" w:rsidRDefault="00E6130C">
            <w:pPr>
              <w:adjustRightInd w:val="0"/>
              <w:snapToGrid w:val="0"/>
              <w:spacing w:line="360" w:lineRule="exact"/>
              <w:ind w:left="640" w:hangingChars="200" w:hanging="640"/>
              <w:rPr>
                <w:rFonts w:ascii="標楷體" w:eastAsia="標楷體" w:hAnsi="標楷體"/>
                <w:sz w:val="32"/>
                <w:szCs w:val="32"/>
              </w:rPr>
            </w:pPr>
            <w:r>
              <w:rPr>
                <w:rFonts w:ascii="標楷體" w:eastAsia="標楷體" w:hAnsi="標楷體" w:hint="eastAsia"/>
                <w:sz w:val="32"/>
                <w:szCs w:val="32"/>
              </w:rPr>
              <w:t>三、旨案於前述來文函增列預算至2,726,000元整，原總預算需辦理墊付案及預算追加減，惠請貴會准予同意辦理。</w:t>
            </w:r>
          </w:p>
        </w:tc>
      </w:tr>
      <w:tr w:rsidR="00E6130C" w:rsidTr="00E6130C">
        <w:trPr>
          <w:trHeight w:val="617"/>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28"/>
                <w:szCs w:val="28"/>
              </w:rPr>
              <w:t>請貴會准予同意。</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103A95" w:rsidTr="00E6130C">
        <w:trPr>
          <w:trHeight w:val="273"/>
        </w:trPr>
        <w:tc>
          <w:tcPr>
            <w:tcW w:w="1398" w:type="dxa"/>
            <w:tcBorders>
              <w:top w:val="single" w:sz="4" w:space="0" w:color="auto"/>
              <w:left w:val="single" w:sz="4" w:space="0" w:color="auto"/>
              <w:bottom w:val="single" w:sz="4" w:space="0" w:color="auto"/>
              <w:right w:val="single" w:sz="4" w:space="0" w:color="auto"/>
            </w:tcBorders>
            <w:vAlign w:val="center"/>
            <w:hideMark/>
          </w:tcPr>
          <w:p w:rsidR="00103A95" w:rsidRDefault="00103A95">
            <w:pPr>
              <w:jc w:val="center"/>
              <w:rPr>
                <w:rFonts w:ascii="標楷體" w:eastAsia="標楷體" w:hAnsi="標楷體"/>
                <w:b/>
                <w:sz w:val="32"/>
                <w:szCs w:val="32"/>
              </w:rPr>
            </w:pPr>
            <w:r>
              <w:rPr>
                <w:rFonts w:ascii="標楷體" w:eastAsia="標楷體" w:hAnsi="標楷體" w:hint="eastAsia"/>
                <w:b/>
                <w:sz w:val="32"/>
                <w:szCs w:val="32"/>
              </w:rPr>
              <w:t>大會</w:t>
            </w:r>
          </w:p>
          <w:p w:rsidR="00103A95" w:rsidRDefault="00103A95">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103A95" w:rsidRDefault="00103A95" w:rsidP="0095668A">
            <w:pPr>
              <w:rPr>
                <w:rFonts w:ascii="標楷體" w:eastAsia="標楷體" w:hAnsi="標楷體"/>
                <w:b/>
                <w:sz w:val="32"/>
                <w:szCs w:val="32"/>
              </w:rPr>
            </w:pPr>
            <w:r>
              <w:rPr>
                <w:rFonts w:ascii="標楷體" w:eastAsia="標楷體" w:hAnsi="標楷體" w:hint="eastAsia"/>
                <w:b/>
                <w:sz w:val="32"/>
                <w:szCs w:val="32"/>
              </w:rPr>
              <w:t>照案通過</w:t>
            </w:r>
          </w:p>
          <w:p w:rsidR="00103A95" w:rsidRDefault="00103A95"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103A95" w:rsidRPr="00091188" w:rsidRDefault="00103A95" w:rsidP="00103A95">
            <w:pPr>
              <w:rPr>
                <w:rFonts w:ascii="標楷體" w:eastAsia="標楷體" w:hAnsi="標楷體"/>
                <w:sz w:val="32"/>
                <w:szCs w:val="32"/>
              </w:rPr>
            </w:pPr>
            <w:r>
              <w:rPr>
                <w:rFonts w:ascii="標楷體" w:eastAsia="標楷體" w:hAnsi="標楷體" w:hint="eastAsia"/>
                <w:b/>
              </w:rPr>
              <w:t xml:space="preserve">                           第3次會議議決</w:t>
            </w:r>
          </w:p>
        </w:tc>
      </w:tr>
    </w:tbl>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附註：如提案屬墊付案須符合各級地方政府墊付款處理要點第3點之下列規定：</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(一)配合國防緊急設施或戰爭之有關支出。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(二)國家經濟上遭逢重大變故，奉上級政府指示必須配合辦理之有關支出。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(三)因災害必須緊急支付之工程或救濟支出。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(四)經上級政府核定之補助款，所使用之支出。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(五)依法律或經核定有案之契約義務必需之支出。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(六)配合上級或同級政府施政需要而核定必須分擔且須及時使用之支出。</w:t>
      </w:r>
    </w:p>
    <w:p w:rsidR="005A78FF" w:rsidRPr="00FD1EA3" w:rsidRDefault="005A78FF" w:rsidP="00E6130C">
      <w:pPr>
        <w:adjustRightInd w:val="0"/>
        <w:snapToGrid w:val="0"/>
        <w:spacing w:line="180" w:lineRule="exact"/>
        <w:rPr>
          <w:rFonts w:ascii="標楷體" w:eastAsia="標楷體" w:hAnsi="標楷體"/>
          <w:sz w:val="20"/>
          <w:szCs w:val="20"/>
        </w:rPr>
      </w:pPr>
    </w:p>
    <w:p w:rsidR="00E6130C" w:rsidRPr="00FD1EA3" w:rsidRDefault="00E6130C" w:rsidP="00E6130C">
      <w:pPr>
        <w:adjustRightInd w:val="0"/>
        <w:snapToGrid w:val="0"/>
        <w:spacing w:line="180" w:lineRule="exact"/>
        <w:rPr>
          <w:rFonts w:ascii="標楷體" w:eastAsia="標楷體" w:hAnsi="標楷體"/>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146"/>
        <w:gridCol w:w="992"/>
        <w:gridCol w:w="993"/>
        <w:gridCol w:w="1275"/>
        <w:gridCol w:w="2835"/>
      </w:tblGrid>
      <w:tr w:rsidR="00E6130C" w:rsidTr="00E6130C">
        <w:trPr>
          <w:trHeight w:val="1095"/>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E6130C">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214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文化觀光課</w:t>
            </w:r>
          </w:p>
        </w:tc>
        <w:tc>
          <w:tcPr>
            <w:tcW w:w="992"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993"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4</w:t>
            </w:r>
          </w:p>
        </w:tc>
        <w:tc>
          <w:tcPr>
            <w:tcW w:w="127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36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both"/>
              <w:rPr>
                <w:rFonts w:ascii="標楷體" w:eastAsia="標楷體" w:hAnsi="標楷體"/>
                <w:sz w:val="32"/>
                <w:szCs w:val="32"/>
              </w:rPr>
            </w:pPr>
            <w:r>
              <w:rPr>
                <w:rFonts w:ascii="標楷體" w:eastAsia="標楷體" w:hAnsi="標楷體" w:hint="eastAsia"/>
                <w:sz w:val="32"/>
                <w:szCs w:val="32"/>
              </w:rPr>
              <w:t>請貴會准予同意墊付 「108年度原住民族委員會補助辦理五峰鄉文化結合農業創意產業技藝及文化行銷課程計畫」經費計29萬4,200元整，請審議。</w:t>
            </w:r>
          </w:p>
        </w:tc>
      </w:tr>
      <w:tr w:rsidR="00E6130C" w:rsidTr="00E6130C">
        <w:trPr>
          <w:trHeight w:val="5384"/>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rsidP="00E6130C">
            <w:pPr>
              <w:numPr>
                <w:ilvl w:val="0"/>
                <w:numId w:val="28"/>
              </w:numPr>
              <w:spacing w:line="500" w:lineRule="exact"/>
              <w:jc w:val="both"/>
              <w:rPr>
                <w:rFonts w:ascii="標楷體" w:eastAsia="標楷體" w:hAnsi="標楷體"/>
                <w:sz w:val="28"/>
                <w:szCs w:val="28"/>
              </w:rPr>
            </w:pPr>
            <w:r>
              <w:rPr>
                <w:rFonts w:ascii="標楷體" w:eastAsia="標楷體" w:hAnsi="標楷體" w:hint="eastAsia"/>
                <w:sz w:val="28"/>
                <w:szCs w:val="28"/>
              </w:rPr>
              <w:t>依據原住民族委員會</w:t>
            </w:r>
            <w:r>
              <w:rPr>
                <w:rFonts w:ascii="標楷體" w:eastAsia="標楷體" w:hAnsi="標楷體" w:hint="eastAsia"/>
                <w:color w:val="000000"/>
                <w:kern w:val="0"/>
                <w:sz w:val="28"/>
                <w:szCs w:val="28"/>
              </w:rPr>
              <w:t>108年01月04日原民社字第1080000131號函辦理</w:t>
            </w:r>
            <w:r>
              <w:rPr>
                <w:rFonts w:ascii="標楷體" w:eastAsia="標楷體" w:hAnsi="標楷體" w:hint="eastAsia"/>
                <w:sz w:val="28"/>
                <w:szCs w:val="28"/>
              </w:rPr>
              <w:t>。</w:t>
            </w:r>
          </w:p>
          <w:p w:rsidR="00E6130C" w:rsidRDefault="00E6130C" w:rsidP="00E6130C">
            <w:pPr>
              <w:numPr>
                <w:ilvl w:val="0"/>
                <w:numId w:val="28"/>
              </w:numPr>
              <w:adjustRightInd w:val="0"/>
              <w:snapToGrid w:val="0"/>
              <w:spacing w:line="360" w:lineRule="exact"/>
              <w:jc w:val="both"/>
              <w:rPr>
                <w:rFonts w:ascii="標楷體" w:eastAsia="標楷體" w:hAnsi="標楷體"/>
                <w:sz w:val="32"/>
                <w:szCs w:val="32"/>
              </w:rPr>
            </w:pPr>
            <w:r>
              <w:rPr>
                <w:rFonts w:ascii="標楷體" w:eastAsia="標楷體" w:hAnsi="標楷體" w:hint="eastAsia"/>
                <w:sz w:val="28"/>
                <w:szCs w:val="28"/>
              </w:rPr>
              <w:t>本案係原住民族委員會核定補助本所辦理五峰鄉文化結合農業創意產業技藝及文化行銷課程計畫費用，計畫期程至107年06月30日止。執行內容為運用學習本鄉的獨特藝術品包裝行銷農特產品，串聯本鄉既有及成熟的產業商家，打造循環回歸文化本質的意念，在逐步實踐的過程中，拉進帶動返鄉的青年人力，二度就業勞工、婦女等，豐盈五峰的人才，以傳承文化為目的，跨業跨領域的合作、資源整合、異業結盟再造多元文化、文化創意的藝術本質以創意發想及策略思考以經驗、資料收集、觀察把熟悉的事物用恆新的價值去發揮，去發展屬於本鄉特有的藝術農特產品行銷策略。</w:t>
            </w:r>
          </w:p>
        </w:tc>
      </w:tr>
      <w:tr w:rsidR="00E6130C" w:rsidTr="00E6130C">
        <w:trPr>
          <w:trHeight w:val="617"/>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32"/>
                <w:szCs w:val="32"/>
              </w:rPr>
              <w:t>敬請 貴會准予墊付。</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FD1EA3" w:rsidTr="00E6130C">
        <w:trPr>
          <w:trHeight w:val="990"/>
        </w:trPr>
        <w:tc>
          <w:tcPr>
            <w:tcW w:w="1398" w:type="dxa"/>
            <w:tcBorders>
              <w:top w:val="single" w:sz="4" w:space="0" w:color="auto"/>
              <w:left w:val="single" w:sz="4" w:space="0" w:color="auto"/>
              <w:bottom w:val="single" w:sz="4" w:space="0" w:color="auto"/>
              <w:right w:val="single" w:sz="4" w:space="0" w:color="auto"/>
            </w:tcBorders>
            <w:vAlign w:val="center"/>
            <w:hideMark/>
          </w:tcPr>
          <w:p w:rsidR="00FD1EA3" w:rsidRDefault="00FD1EA3">
            <w:pPr>
              <w:jc w:val="center"/>
              <w:rPr>
                <w:rFonts w:ascii="標楷體" w:eastAsia="標楷體" w:hAnsi="標楷體"/>
                <w:b/>
                <w:sz w:val="32"/>
                <w:szCs w:val="32"/>
              </w:rPr>
            </w:pPr>
            <w:r>
              <w:rPr>
                <w:rFonts w:ascii="標楷體" w:eastAsia="標楷體" w:hAnsi="標楷體" w:hint="eastAsia"/>
                <w:b/>
                <w:sz w:val="32"/>
                <w:szCs w:val="32"/>
              </w:rPr>
              <w:t>大會</w:t>
            </w:r>
          </w:p>
          <w:p w:rsidR="00FD1EA3" w:rsidRDefault="00FD1EA3">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FD1EA3">
            <w:pPr>
              <w:rPr>
                <w:rFonts w:ascii="標楷體" w:eastAsia="標楷體" w:hAnsi="標楷體"/>
                <w:sz w:val="32"/>
                <w:szCs w:val="32"/>
              </w:rPr>
            </w:pPr>
            <w:r>
              <w:rPr>
                <w:rFonts w:ascii="標楷體" w:eastAsia="標楷體" w:hAnsi="標楷體" w:hint="eastAsia"/>
                <w:b/>
              </w:rPr>
              <w:t xml:space="preserve">                         第3次會議議決</w:t>
            </w:r>
          </w:p>
        </w:tc>
      </w:tr>
    </w:tbl>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附註：如提案屬墊付案須符合各級地方政府墊付款處理要點第3點之下列規定：</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(一)配合國防緊急設施或戰爭之有關支出。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(二)國家經濟上遭逢重大變故，奉上級政府指示必須配合辦理之有關支出。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(三)因災害必須緊急支付之工程或救濟支出。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(四)經上級政府核定之補助款，所使用之支出。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(五)依法律或經核定有案之契約義務必需之支出。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(六)配合上級或同級政府施政需要而核定必須分擔且須及時使用之支出。</w:t>
      </w:r>
    </w:p>
    <w:p w:rsidR="00E6130C" w:rsidRPr="00FD1EA3" w:rsidRDefault="00E6130C" w:rsidP="00E6130C">
      <w:pPr>
        <w:adjustRightInd w:val="0"/>
        <w:snapToGrid w:val="0"/>
        <w:spacing w:line="180" w:lineRule="exact"/>
        <w:rPr>
          <w:rFonts w:ascii="標楷體" w:eastAsia="標楷體" w:hAnsi="標楷體"/>
          <w:sz w:val="20"/>
          <w:szCs w:val="20"/>
        </w:rPr>
      </w:pPr>
    </w:p>
    <w:p w:rsidR="00E6130C" w:rsidRDefault="00E6130C" w:rsidP="00E6130C">
      <w:pPr>
        <w:adjustRightInd w:val="0"/>
        <w:snapToGrid w:val="0"/>
        <w:spacing w:line="180" w:lineRule="exact"/>
        <w:rPr>
          <w:rFonts w:ascii="標楷體" w:eastAsia="標楷體" w:hAnsi="標楷體"/>
          <w:b/>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2146"/>
        <w:gridCol w:w="1134"/>
        <w:gridCol w:w="851"/>
        <w:gridCol w:w="1275"/>
        <w:gridCol w:w="2835"/>
      </w:tblGrid>
      <w:tr w:rsidR="00E6130C" w:rsidTr="00E6130C">
        <w:trPr>
          <w:trHeight w:val="1095"/>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E6130C">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214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文化觀光課</w:t>
            </w:r>
          </w:p>
        </w:tc>
        <w:tc>
          <w:tcPr>
            <w:tcW w:w="1134"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851"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36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both"/>
              <w:rPr>
                <w:rFonts w:ascii="標楷體" w:eastAsia="標楷體" w:hAnsi="標楷體"/>
                <w:sz w:val="32"/>
                <w:szCs w:val="32"/>
              </w:rPr>
            </w:pPr>
            <w:r>
              <w:rPr>
                <w:rFonts w:ascii="標楷體" w:eastAsia="標楷體" w:hAnsi="標楷體" w:hint="eastAsia"/>
                <w:sz w:val="32"/>
                <w:szCs w:val="32"/>
              </w:rPr>
              <w:t>請貴會准予同意墊付 文化部108年度「補助藝術村營運扶植計畫」經費計30萬元整，請審議。</w:t>
            </w:r>
          </w:p>
        </w:tc>
      </w:tr>
      <w:tr w:rsidR="00E6130C" w:rsidTr="00E6130C">
        <w:trPr>
          <w:trHeight w:val="499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ind w:leftChars="-10" w:left="619" w:hangingChars="201" w:hanging="643"/>
              <w:jc w:val="both"/>
              <w:rPr>
                <w:rFonts w:ascii="標楷體" w:eastAsia="標楷體" w:hAnsi="標楷體"/>
                <w:sz w:val="32"/>
                <w:szCs w:val="32"/>
              </w:rPr>
            </w:pPr>
            <w:r>
              <w:rPr>
                <w:rFonts w:ascii="標楷體" w:eastAsia="標楷體" w:hAnsi="標楷體" w:hint="eastAsia"/>
                <w:sz w:val="32"/>
                <w:szCs w:val="32"/>
              </w:rPr>
              <w:t>一、依據文化部</w:t>
            </w:r>
            <w:r>
              <w:rPr>
                <w:rFonts w:ascii="標楷體" w:eastAsia="標楷體" w:hAnsi="標楷體" w:hint="eastAsia"/>
                <w:color w:val="000000"/>
                <w:kern w:val="0"/>
                <w:sz w:val="32"/>
                <w:szCs w:val="32"/>
              </w:rPr>
              <w:t>108年02月13日文藝字第1083004070號函辦理</w:t>
            </w:r>
            <w:r>
              <w:rPr>
                <w:rFonts w:ascii="標楷體" w:eastAsia="標楷體" w:hAnsi="標楷體" w:hint="eastAsia"/>
                <w:sz w:val="32"/>
                <w:szCs w:val="32"/>
              </w:rPr>
              <w:t>。</w:t>
            </w:r>
          </w:p>
          <w:p w:rsidR="00E6130C" w:rsidRDefault="00E6130C">
            <w:pPr>
              <w:adjustRightInd w:val="0"/>
              <w:snapToGrid w:val="0"/>
              <w:spacing w:line="360" w:lineRule="exact"/>
              <w:ind w:leftChars="-10" w:left="619" w:hangingChars="201" w:hanging="643"/>
              <w:jc w:val="both"/>
              <w:rPr>
                <w:rFonts w:ascii="標楷體" w:eastAsia="標楷體" w:hAnsi="標楷體"/>
                <w:sz w:val="32"/>
                <w:szCs w:val="32"/>
              </w:rPr>
            </w:pPr>
            <w:r>
              <w:rPr>
                <w:rFonts w:ascii="標楷體" w:eastAsia="標楷體" w:hAnsi="標楷體" w:hint="eastAsia"/>
                <w:sz w:val="32"/>
                <w:szCs w:val="32"/>
              </w:rPr>
              <w:t>二、本案係文化部核定補助本所辦理清泉風景區內的藝術村營運計畫，期望透過供藝術家或團隊進駐從事藝術創作、文創產業發展、藝術推廣等，將空間打造成具品味及趣味的創意場域，達到活絡清泉藝術之森園區空間，讓文化藝術、生態休憩環境。</w:t>
            </w:r>
          </w:p>
        </w:tc>
      </w:tr>
      <w:tr w:rsidR="00E6130C" w:rsidTr="00E6130C">
        <w:trPr>
          <w:trHeight w:val="617"/>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32"/>
                <w:szCs w:val="32"/>
              </w:rPr>
              <w:t>敬請 貴會准予墊付。</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FD1EA3" w:rsidTr="00E6130C">
        <w:trPr>
          <w:trHeight w:val="273"/>
        </w:trPr>
        <w:tc>
          <w:tcPr>
            <w:tcW w:w="1398" w:type="dxa"/>
            <w:tcBorders>
              <w:top w:val="single" w:sz="4" w:space="0" w:color="auto"/>
              <w:left w:val="single" w:sz="4" w:space="0" w:color="auto"/>
              <w:bottom w:val="single" w:sz="4" w:space="0" w:color="auto"/>
              <w:right w:val="single" w:sz="4" w:space="0" w:color="auto"/>
            </w:tcBorders>
            <w:vAlign w:val="center"/>
            <w:hideMark/>
          </w:tcPr>
          <w:p w:rsidR="00FD1EA3" w:rsidRDefault="00FD1EA3">
            <w:pPr>
              <w:jc w:val="center"/>
              <w:rPr>
                <w:rFonts w:ascii="標楷體" w:eastAsia="標楷體" w:hAnsi="標楷體"/>
                <w:b/>
                <w:sz w:val="32"/>
                <w:szCs w:val="32"/>
              </w:rPr>
            </w:pPr>
            <w:r>
              <w:rPr>
                <w:rFonts w:ascii="標楷體" w:eastAsia="標楷體" w:hAnsi="標楷體" w:hint="eastAsia"/>
                <w:b/>
                <w:sz w:val="32"/>
                <w:szCs w:val="32"/>
              </w:rPr>
              <w:t>大會</w:t>
            </w:r>
          </w:p>
          <w:p w:rsidR="00FD1EA3" w:rsidRDefault="00FD1EA3">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FD1EA3">
            <w:pPr>
              <w:rPr>
                <w:rFonts w:ascii="標楷體" w:eastAsia="標楷體" w:hAnsi="標楷體"/>
                <w:sz w:val="32"/>
                <w:szCs w:val="32"/>
              </w:rPr>
            </w:pPr>
            <w:r>
              <w:rPr>
                <w:rFonts w:ascii="標楷體" w:eastAsia="標楷體" w:hAnsi="標楷體" w:hint="eastAsia"/>
                <w:b/>
              </w:rPr>
              <w:t xml:space="preserve">                           第3次會議議決</w:t>
            </w:r>
          </w:p>
        </w:tc>
      </w:tr>
    </w:tbl>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附註：如提案屬墊付案須符合各級地方政府墊付款處理要點第3點之下列規定：</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(一)配合國防緊急設施或戰爭之有關支出。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(二)國家經濟上遭逢重大變故，奉上級政府指示必須配合辦理之有關支出。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(三)因災害必須緊急支付之工程或救濟支出。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(四)經上級政府核定之補助款，所使用之支出。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(五)依法律或經核定有案之契約義務必需之支出。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t>(六)配合上級或同級政府施政需要而核定必須分擔且須及時使用之支出。</w:t>
      </w:r>
    </w:p>
    <w:p w:rsidR="00E6130C" w:rsidRPr="00FD1EA3" w:rsidRDefault="00E6130C" w:rsidP="00E6130C">
      <w:pPr>
        <w:adjustRightInd w:val="0"/>
        <w:snapToGrid w:val="0"/>
        <w:spacing w:line="180" w:lineRule="exact"/>
        <w:rPr>
          <w:rFonts w:ascii="標楷體" w:eastAsia="標楷體" w:hAnsi="標楷體"/>
          <w:sz w:val="20"/>
          <w:szCs w:val="20"/>
        </w:rPr>
      </w:pPr>
      <w:r w:rsidRPr="00FD1EA3">
        <w:rPr>
          <w:rFonts w:ascii="標楷體" w:eastAsia="標楷體" w:hAnsi="標楷體" w:hint="eastAsia"/>
          <w:sz w:val="20"/>
          <w:szCs w:val="20"/>
        </w:rPr>
        <w:br w:type="page"/>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437"/>
        <w:gridCol w:w="1276"/>
        <w:gridCol w:w="1418"/>
        <w:gridCol w:w="1275"/>
        <w:gridCol w:w="2835"/>
      </w:tblGrid>
      <w:tr w:rsidR="00E6130C" w:rsidTr="00E6130C">
        <w:trPr>
          <w:trHeight w:val="1095"/>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E6130C">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1437"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rPr>
            </w:pPr>
            <w:r>
              <w:rPr>
                <w:rFonts w:ascii="標楷體" w:eastAsia="標楷體" w:hAnsi="標楷體" w:hint="eastAsia"/>
                <w:b/>
              </w:rPr>
              <w:t>文化觀光課</w:t>
            </w:r>
          </w:p>
        </w:tc>
        <w:tc>
          <w:tcPr>
            <w:tcW w:w="127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1418"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6</w:t>
            </w:r>
          </w:p>
        </w:tc>
        <w:tc>
          <w:tcPr>
            <w:tcW w:w="127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09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both"/>
              <w:rPr>
                <w:rFonts w:ascii="標楷體" w:eastAsia="標楷體" w:hAnsi="標楷體"/>
                <w:sz w:val="32"/>
                <w:szCs w:val="32"/>
              </w:rPr>
            </w:pPr>
            <w:r>
              <w:rPr>
                <w:rFonts w:ascii="標楷體" w:eastAsia="標楷體" w:hAnsi="標楷體" w:hint="eastAsia"/>
                <w:sz w:val="32"/>
                <w:szCs w:val="32"/>
              </w:rPr>
              <w:t>請貴會准予同意墊付清泉溫泉會館108年3月至12月營運費 160萬元整，請審議。</w:t>
            </w:r>
          </w:p>
        </w:tc>
      </w:tr>
      <w:tr w:rsidR="00E6130C" w:rsidTr="00E6130C">
        <w:trPr>
          <w:trHeight w:val="4109"/>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adjustRightInd w:val="0"/>
              <w:snapToGrid w:val="0"/>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一、依據新竹縣五峰鄉清泉風景特定區溫泉設施使用管理辦法及本所108年度規費收入辦理。</w:t>
            </w:r>
          </w:p>
          <w:p w:rsidR="00E6130C" w:rsidRDefault="00E6130C">
            <w:pPr>
              <w:adjustRightInd w:val="0"/>
              <w:snapToGrid w:val="0"/>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二、清泉溫泉名聞遐邇，向來是清泉風景特定區主要經濟驅動指標，惟因清泉溫泉會館（以下稱本館）無法順利招商，爰本所先予配合新竹縣政府「亮麗－建設美麗城鄉提升觀光文化，讓民眾愛新竹」施政願景及建設亮點，本館自107年11月18日開幕試營運迄今，且開館以來，已帶動本鄉觀光休閒產業、農特產業、民宿及露營業者發展，鄉內各項觀光經濟，鄉民經濟收入明顯提升，顯見溫泉會館賡續營運有其必要性。</w:t>
            </w:r>
          </w:p>
          <w:p w:rsidR="00E6130C" w:rsidRDefault="00E6130C">
            <w:pPr>
              <w:adjustRightInd w:val="0"/>
              <w:snapToGrid w:val="0"/>
              <w:spacing w:line="360" w:lineRule="exact"/>
              <w:ind w:left="560" w:hangingChars="200" w:hanging="560"/>
              <w:rPr>
                <w:rFonts w:ascii="標楷體" w:eastAsia="標楷體" w:hAnsi="標楷體"/>
                <w:sz w:val="28"/>
                <w:szCs w:val="28"/>
              </w:rPr>
            </w:pPr>
            <w:r>
              <w:rPr>
                <w:rFonts w:ascii="標楷體" w:eastAsia="標楷體" w:hAnsi="標楷體" w:hint="eastAsia"/>
                <w:sz w:val="28"/>
                <w:szCs w:val="28"/>
              </w:rPr>
              <w:t>三、自107年12月18日會館開始收費，業經統計自107年12月18日至108年2月10日止總營收金額為41萬3,110元整，預估至本（108）年底規費收入超過160萬元整。爰旨揭墊付案經費來源由本所108年規費收入以收支對列方式辦理。</w:t>
            </w:r>
          </w:p>
          <w:p w:rsidR="00E6130C" w:rsidRDefault="00E6130C">
            <w:pPr>
              <w:adjustRightInd w:val="0"/>
              <w:snapToGrid w:val="0"/>
              <w:spacing w:line="360" w:lineRule="exact"/>
              <w:ind w:left="560" w:hangingChars="200" w:hanging="560"/>
              <w:rPr>
                <w:rFonts w:ascii="標楷體" w:eastAsia="標楷體" w:hAnsi="標楷體"/>
                <w:sz w:val="32"/>
                <w:szCs w:val="32"/>
              </w:rPr>
            </w:pPr>
            <w:r>
              <w:rPr>
                <w:rFonts w:ascii="標楷體" w:eastAsia="標楷體" w:hAnsi="標楷體" w:hint="eastAsia"/>
                <w:sz w:val="28"/>
                <w:szCs w:val="28"/>
              </w:rPr>
              <w:t>四、有鑑於溫泉會館營運須投入眾多人力經營資源且須承擔營運風險，考量目前本所營運能力，除自營外，本所賡續採「委外經營」模式營運，以公開招標方式辦理招商。</w:t>
            </w:r>
          </w:p>
        </w:tc>
      </w:tr>
      <w:tr w:rsidR="00E6130C" w:rsidTr="00E6130C">
        <w:trPr>
          <w:trHeight w:val="617"/>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28"/>
                <w:szCs w:val="28"/>
              </w:rPr>
              <w:t>敬請 貴會准予墊付。</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FD1EA3" w:rsidTr="00E6130C">
        <w:trPr>
          <w:trHeight w:val="1158"/>
        </w:trPr>
        <w:tc>
          <w:tcPr>
            <w:tcW w:w="1398" w:type="dxa"/>
            <w:tcBorders>
              <w:top w:val="single" w:sz="4" w:space="0" w:color="auto"/>
              <w:left w:val="single" w:sz="4" w:space="0" w:color="auto"/>
              <w:bottom w:val="single" w:sz="4" w:space="0" w:color="auto"/>
              <w:right w:val="single" w:sz="4" w:space="0" w:color="auto"/>
            </w:tcBorders>
            <w:vAlign w:val="center"/>
            <w:hideMark/>
          </w:tcPr>
          <w:p w:rsidR="00FD1EA3" w:rsidRDefault="00FD1EA3">
            <w:pPr>
              <w:jc w:val="center"/>
              <w:rPr>
                <w:rFonts w:ascii="標楷體" w:eastAsia="標楷體" w:hAnsi="標楷體"/>
                <w:b/>
                <w:sz w:val="32"/>
                <w:szCs w:val="32"/>
              </w:rPr>
            </w:pPr>
            <w:r>
              <w:rPr>
                <w:rFonts w:ascii="標楷體" w:eastAsia="標楷體" w:hAnsi="標楷體" w:hint="eastAsia"/>
                <w:b/>
                <w:sz w:val="32"/>
                <w:szCs w:val="32"/>
              </w:rPr>
              <w:t>大會</w:t>
            </w:r>
          </w:p>
          <w:p w:rsidR="00FD1EA3" w:rsidRDefault="00FD1EA3">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FD1EA3">
            <w:pPr>
              <w:rPr>
                <w:rFonts w:ascii="標楷體" w:eastAsia="標楷體" w:hAnsi="標楷體"/>
                <w:sz w:val="32"/>
                <w:szCs w:val="32"/>
              </w:rPr>
            </w:pPr>
            <w:r>
              <w:rPr>
                <w:rFonts w:ascii="標楷體" w:eastAsia="標楷體" w:hAnsi="標楷體" w:hint="eastAsia"/>
                <w:b/>
              </w:rPr>
              <w:t xml:space="preserve">                           第3次會議議決</w:t>
            </w:r>
          </w:p>
        </w:tc>
      </w:tr>
    </w:tbl>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(二)國家經濟上遭逢重大變故，奉上級政府指示必須配合辦理之有關支出。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(三)因災害必須緊急支付之工程或救濟支出。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(四)經上級政府核定之補助款，所使用之支出。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(五)依法律或經核定有案之契約義務必需之支出。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(六)配合上級或同級政府施政需要而核定必須分擔且須及時使用之支出。</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437"/>
        <w:gridCol w:w="1276"/>
        <w:gridCol w:w="1418"/>
        <w:gridCol w:w="1275"/>
        <w:gridCol w:w="2835"/>
      </w:tblGrid>
      <w:tr w:rsidR="00E6130C" w:rsidTr="00E6130C">
        <w:trPr>
          <w:trHeight w:val="1095"/>
        </w:trPr>
        <w:tc>
          <w:tcPr>
            <w:tcW w:w="9639" w:type="dxa"/>
            <w:gridSpan w:val="6"/>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6"/>
                <w:szCs w:val="36"/>
              </w:rPr>
            </w:pPr>
            <w:r>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Pr>
                <w:rFonts w:ascii="標楷體" w:eastAsia="標楷體" w:hAnsi="標楷體" w:hint="eastAsia"/>
                <w:b/>
                <w:sz w:val="36"/>
                <w:szCs w:val="36"/>
              </w:rPr>
              <w:t>案</w:t>
            </w:r>
          </w:p>
        </w:tc>
      </w:tr>
      <w:tr w:rsidR="00E6130C" w:rsidTr="00E6130C">
        <w:trPr>
          <w:trHeight w:val="118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類別</w:t>
            </w:r>
          </w:p>
        </w:tc>
        <w:tc>
          <w:tcPr>
            <w:tcW w:w="1437"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民政課</w:t>
            </w:r>
          </w:p>
        </w:tc>
        <w:tc>
          <w:tcPr>
            <w:tcW w:w="1276"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編號</w:t>
            </w:r>
          </w:p>
        </w:tc>
        <w:tc>
          <w:tcPr>
            <w:tcW w:w="1418" w:type="dxa"/>
            <w:tcBorders>
              <w:top w:val="single" w:sz="4" w:space="0" w:color="auto"/>
              <w:left w:val="single" w:sz="4" w:space="0" w:color="auto"/>
              <w:bottom w:val="single" w:sz="4" w:space="0" w:color="auto"/>
              <w:right w:val="single" w:sz="4" w:space="0" w:color="auto"/>
            </w:tcBorders>
            <w:vAlign w:val="center"/>
            <w:hideMark/>
          </w:tcPr>
          <w:p w:rsidR="00E6130C" w:rsidRDefault="000D30B8">
            <w:pPr>
              <w:spacing w:line="500" w:lineRule="exact"/>
              <w:jc w:val="center"/>
              <w:rPr>
                <w:rFonts w:ascii="標楷體" w:eastAsia="標楷體" w:hAnsi="標楷體"/>
                <w:b/>
                <w:sz w:val="32"/>
                <w:szCs w:val="32"/>
              </w:rPr>
            </w:pPr>
            <w:r>
              <w:rPr>
                <w:rFonts w:ascii="標楷體" w:eastAsia="標楷體" w:hAnsi="標楷體" w:hint="eastAsia"/>
                <w:b/>
                <w:sz w:val="32"/>
                <w:szCs w:val="32"/>
              </w:rPr>
              <w:t>甲</w:t>
            </w:r>
            <w:r w:rsidR="00E6130C">
              <w:rPr>
                <w:rFonts w:ascii="標楷體" w:eastAsia="標楷體" w:hAnsi="標楷體" w:hint="eastAsia"/>
                <w:b/>
                <w:sz w:val="32"/>
                <w:szCs w:val="32"/>
              </w:rPr>
              <w:t>7</w:t>
            </w:r>
          </w:p>
        </w:tc>
        <w:tc>
          <w:tcPr>
            <w:tcW w:w="127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提案人</w:t>
            </w:r>
          </w:p>
        </w:tc>
        <w:tc>
          <w:tcPr>
            <w:tcW w:w="2835"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E6130C" w:rsidTr="00E6130C">
        <w:trPr>
          <w:trHeight w:val="1368"/>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案由</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400" w:lineRule="exact"/>
              <w:jc w:val="both"/>
              <w:rPr>
                <w:rFonts w:ascii="標楷體" w:eastAsia="標楷體" w:hAnsi="標楷體"/>
                <w:sz w:val="32"/>
                <w:szCs w:val="32"/>
              </w:rPr>
            </w:pPr>
            <w:r>
              <w:rPr>
                <w:rFonts w:ascii="標楷體" w:eastAsia="標楷體" w:hAnsi="標楷體" w:hint="eastAsia"/>
                <w:sz w:val="32"/>
                <w:szCs w:val="32"/>
              </w:rPr>
              <w:t>為訂定「新竹縣五峰鄉殯葬設施納骨牆公墓管理自治條例(草案)」，提請審議。</w:t>
            </w:r>
          </w:p>
        </w:tc>
      </w:tr>
      <w:tr w:rsidR="00E6130C" w:rsidTr="00E6130C">
        <w:trPr>
          <w:trHeight w:val="4676"/>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理由</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adjustRightInd w:val="0"/>
              <w:snapToGrid w:val="0"/>
              <w:spacing w:line="520" w:lineRule="exact"/>
              <w:ind w:leftChars="-29" w:left="618" w:hangingChars="215" w:hanging="688"/>
              <w:rPr>
                <w:rFonts w:ascii="標楷體" w:eastAsia="標楷體" w:hAnsi="標楷體"/>
                <w:sz w:val="32"/>
                <w:szCs w:val="32"/>
              </w:rPr>
            </w:pPr>
            <w:r>
              <w:rPr>
                <w:rFonts w:ascii="標楷體" w:eastAsia="標楷體" w:hAnsi="標楷體" w:hint="eastAsia"/>
                <w:sz w:val="32"/>
                <w:szCs w:val="32"/>
              </w:rPr>
              <w:t>一、依據新竹縣政府108年2月12日府民生字第1080010083號函辦理。</w:t>
            </w:r>
          </w:p>
          <w:p w:rsidR="00E6130C" w:rsidRDefault="00E6130C">
            <w:pPr>
              <w:adjustRightInd w:val="0"/>
              <w:snapToGrid w:val="0"/>
              <w:spacing w:line="520" w:lineRule="exact"/>
              <w:ind w:leftChars="-29" w:left="618" w:hangingChars="215" w:hanging="688"/>
              <w:rPr>
                <w:rFonts w:ascii="標楷體" w:eastAsia="標楷體" w:hAnsi="標楷體"/>
                <w:sz w:val="32"/>
                <w:szCs w:val="32"/>
              </w:rPr>
            </w:pPr>
            <w:r>
              <w:rPr>
                <w:rFonts w:ascii="標楷體" w:eastAsia="標楷體" w:hAnsi="標楷體" w:hint="eastAsia"/>
                <w:sz w:val="32"/>
                <w:szCs w:val="32"/>
              </w:rPr>
              <w:t>二、本所為加強所轄殯葬設施之使用管理及維護，爰訂定「新竹縣五峰鄉殯葬設施納骨牆公墓管理自治條例(草案)」。</w:t>
            </w:r>
          </w:p>
          <w:p w:rsidR="00E6130C" w:rsidRDefault="00E6130C">
            <w:pPr>
              <w:adjustRightInd w:val="0"/>
              <w:snapToGrid w:val="0"/>
              <w:spacing w:line="360" w:lineRule="exact"/>
              <w:rPr>
                <w:rFonts w:ascii="標楷體" w:eastAsia="標楷體" w:hAnsi="標楷體"/>
                <w:sz w:val="32"/>
                <w:szCs w:val="32"/>
              </w:rPr>
            </w:pPr>
          </w:p>
        </w:tc>
      </w:tr>
      <w:tr w:rsidR="00E6130C" w:rsidTr="00E6130C">
        <w:trPr>
          <w:trHeight w:val="126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辦法</w:t>
            </w:r>
          </w:p>
        </w:tc>
        <w:tc>
          <w:tcPr>
            <w:tcW w:w="8241" w:type="dxa"/>
            <w:gridSpan w:val="5"/>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500" w:lineRule="exact"/>
              <w:jc w:val="both"/>
              <w:rPr>
                <w:rFonts w:ascii="標楷體" w:eastAsia="標楷體" w:hAnsi="標楷體"/>
                <w:sz w:val="32"/>
                <w:szCs w:val="32"/>
              </w:rPr>
            </w:pPr>
            <w:r>
              <w:rPr>
                <w:rFonts w:ascii="標楷體" w:eastAsia="標楷體" w:hAnsi="標楷體" w:hint="eastAsia"/>
                <w:sz w:val="32"/>
                <w:szCs w:val="32"/>
              </w:rPr>
              <w:t>經貴會審議通過後送新竹縣政府審查。</w:t>
            </w:r>
          </w:p>
        </w:tc>
      </w:tr>
      <w:tr w:rsidR="00E6130C" w:rsidTr="00E6130C">
        <w:trPr>
          <w:trHeight w:val="671"/>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審查</w:t>
            </w:r>
          </w:p>
          <w:p w:rsidR="00E6130C" w:rsidRDefault="00E6130C">
            <w:pPr>
              <w:spacing w:line="600" w:lineRule="exact"/>
              <w:jc w:val="center"/>
              <w:rPr>
                <w:rFonts w:ascii="標楷體" w:eastAsia="標楷體" w:hAnsi="標楷體"/>
                <w:b/>
                <w:sz w:val="32"/>
                <w:szCs w:val="32"/>
              </w:rPr>
            </w:pPr>
            <w:r>
              <w:rPr>
                <w:rFonts w:ascii="標楷體" w:eastAsia="標楷體" w:hAnsi="標楷體" w:hint="eastAsia"/>
                <w:b/>
                <w:sz w:val="32"/>
                <w:szCs w:val="32"/>
              </w:rPr>
              <w:t>意見</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Default="00E6130C">
            <w:pPr>
              <w:spacing w:line="500" w:lineRule="exact"/>
              <w:rPr>
                <w:rFonts w:ascii="標楷體" w:eastAsia="標楷體" w:hAnsi="標楷體"/>
                <w:sz w:val="32"/>
                <w:szCs w:val="32"/>
              </w:rPr>
            </w:pPr>
          </w:p>
        </w:tc>
      </w:tr>
      <w:tr w:rsidR="00E6130C" w:rsidTr="00E6130C">
        <w:trPr>
          <w:trHeight w:val="273"/>
        </w:trPr>
        <w:tc>
          <w:tcPr>
            <w:tcW w:w="1398" w:type="dxa"/>
            <w:tcBorders>
              <w:top w:val="single" w:sz="4" w:space="0" w:color="auto"/>
              <w:left w:val="single" w:sz="4" w:space="0" w:color="auto"/>
              <w:bottom w:val="single" w:sz="4" w:space="0" w:color="auto"/>
              <w:right w:val="single" w:sz="4" w:space="0" w:color="auto"/>
            </w:tcBorders>
            <w:vAlign w:val="center"/>
            <w:hideMark/>
          </w:tcPr>
          <w:p w:rsidR="00E6130C" w:rsidRDefault="00E6130C">
            <w:pPr>
              <w:jc w:val="center"/>
              <w:rPr>
                <w:rFonts w:ascii="標楷體" w:eastAsia="標楷體" w:hAnsi="標楷體"/>
                <w:b/>
                <w:sz w:val="32"/>
                <w:szCs w:val="32"/>
              </w:rPr>
            </w:pPr>
            <w:r>
              <w:rPr>
                <w:rFonts w:ascii="標楷體" w:eastAsia="標楷體" w:hAnsi="標楷體" w:hint="eastAsia"/>
                <w:b/>
                <w:sz w:val="32"/>
                <w:szCs w:val="32"/>
              </w:rPr>
              <w:t>大會</w:t>
            </w:r>
          </w:p>
          <w:p w:rsidR="00E6130C" w:rsidRDefault="00E6130C">
            <w:pPr>
              <w:spacing w:line="500" w:lineRule="exact"/>
              <w:jc w:val="center"/>
              <w:rPr>
                <w:rFonts w:ascii="標楷體" w:eastAsia="標楷體" w:hAnsi="標楷體"/>
                <w:b/>
                <w:sz w:val="32"/>
                <w:szCs w:val="32"/>
              </w:rPr>
            </w:pPr>
            <w:r>
              <w:rPr>
                <w:rFonts w:ascii="標楷體" w:eastAsia="標楷體" w:hAnsi="標楷體" w:hint="eastAsia"/>
                <w:b/>
                <w:sz w:val="32"/>
                <w:szCs w:val="32"/>
              </w:rPr>
              <w:t>議決</w:t>
            </w:r>
          </w:p>
        </w:tc>
        <w:tc>
          <w:tcPr>
            <w:tcW w:w="8241" w:type="dxa"/>
            <w:gridSpan w:val="5"/>
            <w:tcBorders>
              <w:top w:val="single" w:sz="4" w:space="0" w:color="auto"/>
              <w:left w:val="single" w:sz="4" w:space="0" w:color="auto"/>
              <w:bottom w:val="single" w:sz="4" w:space="0" w:color="auto"/>
              <w:right w:val="single" w:sz="4" w:space="0" w:color="auto"/>
            </w:tcBorders>
            <w:vAlign w:val="center"/>
          </w:tcPr>
          <w:p w:rsidR="00E6130C" w:rsidRPr="00FD1EA3" w:rsidRDefault="00FD1EA3">
            <w:pPr>
              <w:spacing w:line="500" w:lineRule="exact"/>
              <w:rPr>
                <w:rFonts w:ascii="標楷體" w:eastAsia="標楷體" w:hAnsi="標楷體"/>
                <w:b/>
                <w:sz w:val="32"/>
                <w:szCs w:val="32"/>
              </w:rPr>
            </w:pPr>
            <w:r w:rsidRPr="00FD1EA3">
              <w:rPr>
                <w:rFonts w:ascii="標楷體" w:eastAsia="標楷體" w:hAnsi="標楷體" w:hint="eastAsia"/>
                <w:b/>
                <w:sz w:val="32"/>
                <w:szCs w:val="32"/>
              </w:rPr>
              <w:t>抽回</w:t>
            </w:r>
          </w:p>
        </w:tc>
      </w:tr>
    </w:tbl>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(二)國家經濟上遭逢重大變故，奉上級政府指示必須配合辦理之有關支出。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(三)因災害必須緊急支付之工程或救濟支出。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(四)經上級政府核定之補助款，所使用之支出。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(五)依法律或經核定有案之契約義務必需之支出。</w:t>
      </w:r>
    </w:p>
    <w:p w:rsidR="00E6130C" w:rsidRPr="00C75EDF" w:rsidRDefault="00E6130C" w:rsidP="00E6130C">
      <w:pPr>
        <w:adjustRightInd w:val="0"/>
        <w:snapToGrid w:val="0"/>
        <w:spacing w:line="180" w:lineRule="exact"/>
        <w:rPr>
          <w:rFonts w:ascii="標楷體" w:eastAsia="標楷體" w:hAnsi="標楷體"/>
          <w:sz w:val="20"/>
          <w:szCs w:val="20"/>
        </w:rPr>
      </w:pPr>
      <w:r w:rsidRPr="00C75EDF">
        <w:rPr>
          <w:rFonts w:ascii="標楷體" w:eastAsia="標楷體" w:hAnsi="標楷體" w:hint="eastAsia"/>
          <w:sz w:val="20"/>
          <w:szCs w:val="20"/>
        </w:rPr>
        <w:t>(六)配合上級或同級政府施政需要而核定必須分擔且須及時使用之支出。</w:t>
      </w:r>
    </w:p>
    <w:p w:rsidR="00E6130C" w:rsidRPr="00C75EDF" w:rsidRDefault="00E6130C" w:rsidP="00E6130C">
      <w:pPr>
        <w:adjustRightInd w:val="0"/>
        <w:snapToGrid w:val="0"/>
        <w:spacing w:line="180" w:lineRule="exact"/>
        <w:rPr>
          <w:rFonts w:ascii="標楷體" w:eastAsia="標楷體" w:hAnsi="標楷體"/>
          <w:sz w:val="20"/>
          <w:szCs w:val="20"/>
        </w:rPr>
      </w:pPr>
    </w:p>
    <w:p w:rsidR="007830F5" w:rsidRDefault="007830F5" w:rsidP="00C75EDF">
      <w:pPr>
        <w:tabs>
          <w:tab w:val="left" w:pos="4840"/>
        </w:tabs>
        <w:ind w:firstLineChars="700" w:firstLine="2800"/>
        <w:rPr>
          <w:rFonts w:eastAsia="標楷體"/>
          <w:bCs/>
          <w:sz w:val="40"/>
          <w:szCs w:val="4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8"/>
        <w:gridCol w:w="1863"/>
        <w:gridCol w:w="992"/>
        <w:gridCol w:w="1276"/>
        <w:gridCol w:w="1275"/>
        <w:gridCol w:w="2835"/>
      </w:tblGrid>
      <w:tr w:rsidR="005E7DE5" w:rsidRPr="00821121" w:rsidTr="0095668A">
        <w:trPr>
          <w:trHeight w:val="1095"/>
        </w:trPr>
        <w:tc>
          <w:tcPr>
            <w:tcW w:w="9639" w:type="dxa"/>
            <w:gridSpan w:val="6"/>
            <w:vAlign w:val="center"/>
          </w:tcPr>
          <w:p w:rsidR="005E7DE5" w:rsidRPr="00821121" w:rsidRDefault="005E7DE5" w:rsidP="0095668A">
            <w:pPr>
              <w:jc w:val="center"/>
              <w:rPr>
                <w:rFonts w:ascii="標楷體" w:eastAsia="標楷體" w:hAnsi="標楷體"/>
                <w:b/>
                <w:sz w:val="36"/>
                <w:szCs w:val="36"/>
              </w:rPr>
            </w:pPr>
            <w:r w:rsidRPr="00821121">
              <w:rPr>
                <w:rFonts w:ascii="標楷體" w:eastAsia="標楷體" w:hAnsi="標楷體" w:hint="eastAsia"/>
                <w:b/>
                <w:sz w:val="36"/>
                <w:szCs w:val="36"/>
              </w:rPr>
              <w:lastRenderedPageBreak/>
              <w:t>新竹縣五峰鄉民代表會第</w:t>
            </w:r>
            <w:r>
              <w:rPr>
                <w:rFonts w:ascii="標楷體" w:eastAsia="標楷體" w:hAnsi="標楷體" w:hint="eastAsia"/>
                <w:b/>
                <w:sz w:val="36"/>
                <w:szCs w:val="36"/>
              </w:rPr>
              <w:t>21</w:t>
            </w:r>
            <w:r w:rsidRPr="00821121">
              <w:rPr>
                <w:rFonts w:ascii="標楷體" w:eastAsia="標楷體" w:hAnsi="標楷體" w:hint="eastAsia"/>
                <w:b/>
                <w:sz w:val="36"/>
                <w:szCs w:val="36"/>
              </w:rPr>
              <w:t>屆第</w:t>
            </w:r>
            <w:r>
              <w:rPr>
                <w:rFonts w:ascii="標楷體" w:eastAsia="標楷體" w:hAnsi="標楷體" w:hint="eastAsia"/>
                <w:b/>
                <w:sz w:val="36"/>
                <w:szCs w:val="36"/>
              </w:rPr>
              <w:t>1</w:t>
            </w:r>
            <w:r w:rsidRPr="00821121">
              <w:rPr>
                <w:rFonts w:ascii="標楷體" w:eastAsia="標楷體" w:hAnsi="標楷體" w:hint="eastAsia"/>
                <w:b/>
                <w:sz w:val="36"/>
                <w:szCs w:val="36"/>
              </w:rPr>
              <w:t>次臨時會議</w:t>
            </w:r>
            <w:r>
              <w:rPr>
                <w:rFonts w:ascii="標楷體" w:eastAsia="標楷體" w:hAnsi="標楷體" w:hint="eastAsia"/>
                <w:b/>
                <w:sz w:val="36"/>
                <w:szCs w:val="36"/>
              </w:rPr>
              <w:t>決</w:t>
            </w:r>
            <w:r w:rsidRPr="00821121">
              <w:rPr>
                <w:rFonts w:ascii="標楷體" w:eastAsia="標楷體" w:hAnsi="標楷體" w:hint="eastAsia"/>
                <w:b/>
                <w:sz w:val="36"/>
                <w:szCs w:val="36"/>
              </w:rPr>
              <w:t>案</w:t>
            </w:r>
          </w:p>
        </w:tc>
      </w:tr>
      <w:tr w:rsidR="005E7DE5" w:rsidRPr="00821121" w:rsidTr="0095668A">
        <w:trPr>
          <w:trHeight w:val="1181"/>
        </w:trPr>
        <w:tc>
          <w:tcPr>
            <w:tcW w:w="1398" w:type="dxa"/>
            <w:vAlign w:val="center"/>
          </w:tcPr>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類別</w:t>
            </w:r>
          </w:p>
        </w:tc>
        <w:tc>
          <w:tcPr>
            <w:tcW w:w="1863" w:type="dxa"/>
            <w:vAlign w:val="center"/>
          </w:tcPr>
          <w:p w:rsidR="005E7DE5" w:rsidRPr="00821121" w:rsidRDefault="005E7DE5" w:rsidP="0095668A">
            <w:pPr>
              <w:jc w:val="center"/>
              <w:rPr>
                <w:rFonts w:ascii="標楷體" w:eastAsia="標楷體" w:hAnsi="標楷體"/>
                <w:b/>
                <w:sz w:val="32"/>
                <w:szCs w:val="32"/>
              </w:rPr>
            </w:pPr>
            <w:r>
              <w:rPr>
                <w:rFonts w:ascii="標楷體" w:eastAsia="標楷體" w:hAnsi="標楷體" w:hint="eastAsia"/>
                <w:b/>
                <w:sz w:val="32"/>
                <w:szCs w:val="32"/>
              </w:rPr>
              <w:t>民政課</w:t>
            </w:r>
          </w:p>
        </w:tc>
        <w:tc>
          <w:tcPr>
            <w:tcW w:w="992" w:type="dxa"/>
            <w:vAlign w:val="center"/>
          </w:tcPr>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編號</w:t>
            </w:r>
          </w:p>
        </w:tc>
        <w:tc>
          <w:tcPr>
            <w:tcW w:w="1276" w:type="dxa"/>
            <w:vAlign w:val="center"/>
          </w:tcPr>
          <w:p w:rsidR="005E7DE5" w:rsidRPr="00821121" w:rsidRDefault="005E7DE5" w:rsidP="0095668A">
            <w:pPr>
              <w:jc w:val="center"/>
              <w:rPr>
                <w:rFonts w:ascii="標楷體" w:eastAsia="標楷體" w:hAnsi="標楷體"/>
                <w:b/>
                <w:sz w:val="32"/>
                <w:szCs w:val="32"/>
              </w:rPr>
            </w:pPr>
            <w:r>
              <w:rPr>
                <w:rFonts w:ascii="標楷體" w:eastAsia="標楷體" w:hAnsi="標楷體" w:hint="eastAsia"/>
                <w:b/>
                <w:sz w:val="32"/>
                <w:szCs w:val="32"/>
              </w:rPr>
              <w:t>甲8</w:t>
            </w:r>
          </w:p>
        </w:tc>
        <w:tc>
          <w:tcPr>
            <w:tcW w:w="1275" w:type="dxa"/>
            <w:vAlign w:val="center"/>
          </w:tcPr>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提案人</w:t>
            </w:r>
          </w:p>
        </w:tc>
        <w:tc>
          <w:tcPr>
            <w:tcW w:w="2835" w:type="dxa"/>
            <w:vAlign w:val="center"/>
          </w:tcPr>
          <w:p w:rsidR="005E7DE5" w:rsidRPr="00821121" w:rsidRDefault="005E7DE5" w:rsidP="0095668A">
            <w:pPr>
              <w:spacing w:line="400" w:lineRule="exact"/>
              <w:jc w:val="center"/>
              <w:rPr>
                <w:rFonts w:ascii="標楷體" w:eastAsia="標楷體" w:hAnsi="標楷體"/>
                <w:b/>
                <w:sz w:val="32"/>
                <w:szCs w:val="32"/>
              </w:rPr>
            </w:pPr>
            <w:r>
              <w:rPr>
                <w:rFonts w:ascii="標楷體" w:eastAsia="標楷體" w:hAnsi="標楷體" w:hint="eastAsia"/>
                <w:b/>
                <w:sz w:val="32"/>
                <w:szCs w:val="32"/>
              </w:rPr>
              <w:t>葛鄉長忠義</w:t>
            </w:r>
          </w:p>
        </w:tc>
      </w:tr>
      <w:tr w:rsidR="005E7DE5" w:rsidRPr="00821121" w:rsidTr="0095668A">
        <w:trPr>
          <w:trHeight w:val="1368"/>
        </w:trPr>
        <w:tc>
          <w:tcPr>
            <w:tcW w:w="1398" w:type="dxa"/>
            <w:vAlign w:val="center"/>
          </w:tcPr>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案由</w:t>
            </w:r>
          </w:p>
        </w:tc>
        <w:tc>
          <w:tcPr>
            <w:tcW w:w="8241" w:type="dxa"/>
            <w:gridSpan w:val="5"/>
            <w:vAlign w:val="center"/>
          </w:tcPr>
          <w:p w:rsidR="005E7DE5" w:rsidRPr="0028062D" w:rsidRDefault="005E7DE5" w:rsidP="005E7DE5">
            <w:pPr>
              <w:spacing w:line="500" w:lineRule="exact"/>
              <w:jc w:val="both"/>
              <w:rPr>
                <w:rFonts w:ascii="標楷體" w:eastAsia="標楷體" w:hAnsi="標楷體"/>
                <w:sz w:val="32"/>
                <w:szCs w:val="32"/>
              </w:rPr>
            </w:pPr>
            <w:r>
              <w:rPr>
                <w:rFonts w:ascii="標楷體" w:eastAsia="標楷體" w:hAnsi="標楷體" w:hint="eastAsia"/>
                <w:sz w:val="32"/>
                <w:szCs w:val="32"/>
              </w:rPr>
              <w:t>請貴會准予同意墊付</w:t>
            </w:r>
            <w:r w:rsidRPr="001E65EC">
              <w:rPr>
                <w:rFonts w:ascii="標楷體" w:eastAsia="標楷體" w:hAnsi="標楷體" w:hint="eastAsia"/>
                <w:sz w:val="32"/>
                <w:szCs w:val="32"/>
              </w:rPr>
              <w:t>108年度</w:t>
            </w:r>
            <w:r>
              <w:rPr>
                <w:rFonts w:ascii="標楷體" w:eastAsia="標楷體" w:hAnsi="標楷體" w:hint="eastAsia"/>
                <w:sz w:val="32"/>
                <w:szCs w:val="32"/>
              </w:rPr>
              <w:t>鄰長為民服務作業費新台幣69萬</w:t>
            </w:r>
            <w:r w:rsidRPr="001E65EC">
              <w:rPr>
                <w:rFonts w:ascii="標楷體" w:eastAsia="標楷體" w:hAnsi="標楷體" w:hint="eastAsia"/>
                <w:sz w:val="32"/>
                <w:szCs w:val="32"/>
              </w:rPr>
              <w:t>6,000</w:t>
            </w:r>
            <w:r>
              <w:rPr>
                <w:rFonts w:ascii="標楷體" w:eastAsia="標楷體" w:hAnsi="標楷體" w:hint="eastAsia"/>
                <w:sz w:val="32"/>
                <w:szCs w:val="32"/>
              </w:rPr>
              <w:t>元整</w:t>
            </w:r>
            <w:r w:rsidRPr="001E65EC">
              <w:rPr>
                <w:rFonts w:ascii="標楷體" w:eastAsia="標楷體" w:hAnsi="標楷體" w:hint="eastAsia"/>
                <w:sz w:val="32"/>
                <w:szCs w:val="32"/>
              </w:rPr>
              <w:t>乙案，請審議。</w:t>
            </w:r>
          </w:p>
        </w:tc>
      </w:tr>
      <w:tr w:rsidR="005E7DE5" w:rsidRPr="00821121" w:rsidTr="0095668A">
        <w:trPr>
          <w:trHeight w:val="4614"/>
        </w:trPr>
        <w:tc>
          <w:tcPr>
            <w:tcW w:w="1398" w:type="dxa"/>
            <w:vAlign w:val="center"/>
          </w:tcPr>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理由</w:t>
            </w:r>
          </w:p>
        </w:tc>
        <w:tc>
          <w:tcPr>
            <w:tcW w:w="8241" w:type="dxa"/>
            <w:gridSpan w:val="5"/>
            <w:vAlign w:val="center"/>
          </w:tcPr>
          <w:p w:rsidR="005E7DE5" w:rsidRPr="001E65EC" w:rsidRDefault="005E7DE5" w:rsidP="005E7DE5">
            <w:pPr>
              <w:adjustRightInd w:val="0"/>
              <w:snapToGrid w:val="0"/>
              <w:spacing w:line="500" w:lineRule="exact"/>
              <w:ind w:left="640" w:hangingChars="200" w:hanging="640"/>
              <w:rPr>
                <w:rFonts w:ascii="標楷體" w:eastAsia="標楷體" w:hAnsi="標楷體"/>
                <w:sz w:val="32"/>
                <w:szCs w:val="32"/>
              </w:rPr>
            </w:pPr>
            <w:r w:rsidRPr="001E65EC">
              <w:rPr>
                <w:rFonts w:ascii="標楷體" w:eastAsia="標楷體" w:hAnsi="標楷體" w:hint="eastAsia"/>
                <w:sz w:val="32"/>
                <w:szCs w:val="32"/>
              </w:rPr>
              <w:t>一、依據新竹縣政府108年</w:t>
            </w:r>
            <w:r>
              <w:rPr>
                <w:rFonts w:ascii="標楷體" w:eastAsia="標楷體" w:hAnsi="標楷體" w:hint="eastAsia"/>
                <w:sz w:val="32"/>
                <w:szCs w:val="32"/>
              </w:rPr>
              <w:t>3</w:t>
            </w:r>
            <w:r w:rsidRPr="001E65EC">
              <w:rPr>
                <w:rFonts w:ascii="標楷體" w:eastAsia="標楷體" w:hAnsi="標楷體" w:hint="eastAsia"/>
                <w:sz w:val="32"/>
                <w:szCs w:val="32"/>
              </w:rPr>
              <w:t>月19日府</w:t>
            </w:r>
            <w:r>
              <w:rPr>
                <w:rFonts w:ascii="標楷體" w:eastAsia="標楷體" w:hAnsi="標楷體" w:hint="eastAsia"/>
                <w:sz w:val="32"/>
                <w:szCs w:val="32"/>
              </w:rPr>
              <w:t>民</w:t>
            </w:r>
            <w:r w:rsidRPr="001E65EC">
              <w:rPr>
                <w:rFonts w:ascii="標楷體" w:eastAsia="標楷體" w:hAnsi="標楷體" w:hint="eastAsia"/>
                <w:sz w:val="32"/>
                <w:szCs w:val="32"/>
              </w:rPr>
              <w:t>行字第108</w:t>
            </w:r>
            <w:r>
              <w:rPr>
                <w:rFonts w:ascii="標楷體" w:eastAsia="標楷體" w:hAnsi="標楷體" w:hint="eastAsia"/>
                <w:sz w:val="32"/>
                <w:szCs w:val="32"/>
              </w:rPr>
              <w:t>3310452</w:t>
            </w:r>
            <w:r w:rsidRPr="001E65EC">
              <w:rPr>
                <w:rFonts w:ascii="標楷體" w:eastAsia="標楷體" w:hAnsi="標楷體" w:hint="eastAsia"/>
                <w:sz w:val="32"/>
                <w:szCs w:val="32"/>
              </w:rPr>
              <w:t>號函辦理。</w:t>
            </w:r>
          </w:p>
          <w:p w:rsidR="005E7DE5" w:rsidRPr="0028062D" w:rsidRDefault="005E7DE5" w:rsidP="005E7DE5">
            <w:pPr>
              <w:adjustRightInd w:val="0"/>
              <w:snapToGrid w:val="0"/>
              <w:spacing w:line="500" w:lineRule="exact"/>
              <w:ind w:left="640" w:hangingChars="200" w:hanging="640"/>
              <w:rPr>
                <w:rFonts w:ascii="標楷體" w:eastAsia="標楷體" w:hAnsi="標楷體"/>
                <w:sz w:val="32"/>
                <w:szCs w:val="32"/>
              </w:rPr>
            </w:pPr>
            <w:r w:rsidRPr="001E65EC">
              <w:rPr>
                <w:rFonts w:ascii="標楷體" w:eastAsia="標楷體" w:hAnsi="標楷體" w:hint="eastAsia"/>
                <w:sz w:val="32"/>
                <w:szCs w:val="32"/>
              </w:rPr>
              <w:t>二、本所</w:t>
            </w:r>
            <w:r>
              <w:rPr>
                <w:rFonts w:ascii="標楷體" w:eastAsia="標楷體" w:hAnsi="標楷體" w:hint="eastAsia"/>
                <w:sz w:val="32"/>
                <w:szCs w:val="32"/>
              </w:rPr>
              <w:t>於本(108)年度</w:t>
            </w:r>
            <w:r w:rsidRPr="001E65EC">
              <w:rPr>
                <w:rFonts w:ascii="標楷體" w:eastAsia="標楷體" w:hAnsi="標楷體" w:hint="eastAsia"/>
                <w:sz w:val="32"/>
                <w:szCs w:val="32"/>
              </w:rPr>
              <w:t>編列預算為</w:t>
            </w:r>
            <w:r>
              <w:rPr>
                <w:rFonts w:ascii="標楷體" w:eastAsia="標楷體" w:hAnsi="標楷體" w:hint="eastAsia"/>
                <w:sz w:val="32"/>
                <w:szCs w:val="32"/>
              </w:rPr>
              <w:t>新台幣70萬8,</w:t>
            </w:r>
            <w:r w:rsidRPr="001E65EC">
              <w:rPr>
                <w:rFonts w:ascii="標楷體" w:eastAsia="標楷體" w:hAnsi="標楷體" w:hint="eastAsia"/>
                <w:sz w:val="32"/>
                <w:szCs w:val="32"/>
              </w:rPr>
              <w:t>000元整，新竹縣政府</w:t>
            </w:r>
            <w:r>
              <w:rPr>
                <w:rFonts w:ascii="標楷體" w:eastAsia="標楷體" w:hAnsi="標楷體" w:hint="eastAsia"/>
                <w:sz w:val="32"/>
                <w:szCs w:val="32"/>
              </w:rPr>
              <w:t>為體恤鄰長辛勞，同意自本(108)年1月1日起，增撥補助經費新台幣69萬</w:t>
            </w:r>
            <w:r w:rsidRPr="001E65EC">
              <w:rPr>
                <w:rFonts w:ascii="標楷體" w:eastAsia="標楷體" w:hAnsi="標楷體" w:hint="eastAsia"/>
                <w:sz w:val="32"/>
                <w:szCs w:val="32"/>
              </w:rPr>
              <w:t>6,000</w:t>
            </w:r>
            <w:r>
              <w:rPr>
                <w:rFonts w:ascii="標楷體" w:eastAsia="標楷體" w:hAnsi="標楷體" w:hint="eastAsia"/>
                <w:sz w:val="32"/>
                <w:szCs w:val="32"/>
              </w:rPr>
              <w:t>元整，</w:t>
            </w:r>
            <w:r w:rsidRPr="001E65EC">
              <w:rPr>
                <w:rFonts w:ascii="標楷體" w:eastAsia="標楷體" w:hAnsi="標楷體" w:hint="eastAsia"/>
                <w:sz w:val="32"/>
                <w:szCs w:val="32"/>
              </w:rPr>
              <w:t>原預算需辦理墊付及追加</w:t>
            </w:r>
            <w:r>
              <w:rPr>
                <w:rFonts w:ascii="標楷體" w:eastAsia="標楷體" w:hAnsi="標楷體" w:hint="eastAsia"/>
                <w:sz w:val="32"/>
                <w:szCs w:val="32"/>
              </w:rPr>
              <w:t>預算</w:t>
            </w:r>
            <w:r w:rsidRPr="001E65EC">
              <w:rPr>
                <w:rFonts w:ascii="標楷體" w:eastAsia="標楷體" w:hAnsi="標楷體" w:hint="eastAsia"/>
                <w:sz w:val="32"/>
                <w:szCs w:val="32"/>
              </w:rPr>
              <w:t>，</w:t>
            </w:r>
            <w:r>
              <w:rPr>
                <w:rFonts w:ascii="標楷體" w:eastAsia="標楷體" w:hAnsi="標楷體" w:hint="eastAsia"/>
                <w:sz w:val="32"/>
                <w:szCs w:val="32"/>
              </w:rPr>
              <w:t>敬</w:t>
            </w:r>
            <w:r w:rsidRPr="001E65EC">
              <w:rPr>
                <w:rFonts w:ascii="標楷體" w:eastAsia="標楷體" w:hAnsi="標楷體" w:hint="eastAsia"/>
                <w:sz w:val="32"/>
                <w:szCs w:val="32"/>
              </w:rPr>
              <w:t>請貴會准予同意辦理。</w:t>
            </w:r>
          </w:p>
        </w:tc>
      </w:tr>
      <w:tr w:rsidR="005E7DE5" w:rsidRPr="00A904FE" w:rsidTr="0095668A">
        <w:trPr>
          <w:trHeight w:val="617"/>
        </w:trPr>
        <w:tc>
          <w:tcPr>
            <w:tcW w:w="1398" w:type="dxa"/>
            <w:vAlign w:val="center"/>
          </w:tcPr>
          <w:p w:rsidR="005E7DE5" w:rsidRPr="00A904FE" w:rsidRDefault="005E7DE5" w:rsidP="0095668A">
            <w:pPr>
              <w:jc w:val="center"/>
              <w:rPr>
                <w:rFonts w:ascii="標楷體" w:eastAsia="標楷體" w:hAnsi="標楷體"/>
                <w:b/>
                <w:sz w:val="32"/>
                <w:szCs w:val="32"/>
              </w:rPr>
            </w:pPr>
            <w:r w:rsidRPr="00A904FE">
              <w:rPr>
                <w:rFonts w:ascii="標楷體" w:eastAsia="標楷體" w:hAnsi="標楷體" w:hint="eastAsia"/>
                <w:b/>
                <w:sz w:val="32"/>
                <w:szCs w:val="32"/>
              </w:rPr>
              <w:t>辦法</w:t>
            </w:r>
          </w:p>
        </w:tc>
        <w:tc>
          <w:tcPr>
            <w:tcW w:w="8241" w:type="dxa"/>
            <w:gridSpan w:val="5"/>
            <w:vAlign w:val="center"/>
          </w:tcPr>
          <w:p w:rsidR="005E7DE5" w:rsidRPr="00C36276" w:rsidRDefault="005E7DE5" w:rsidP="005E7DE5">
            <w:pPr>
              <w:spacing w:line="500" w:lineRule="exact"/>
              <w:jc w:val="both"/>
              <w:rPr>
                <w:rFonts w:ascii="標楷體" w:eastAsia="標楷體" w:hAnsi="標楷體"/>
                <w:sz w:val="32"/>
                <w:szCs w:val="32"/>
              </w:rPr>
            </w:pPr>
            <w:r w:rsidRPr="00C36276">
              <w:rPr>
                <w:rFonts w:ascii="標楷體" w:eastAsia="標楷體" w:hAnsi="標楷體" w:hint="eastAsia"/>
                <w:sz w:val="32"/>
                <w:szCs w:val="32"/>
              </w:rPr>
              <w:t>請貴會准予同意墊付並辦理追加預算。</w:t>
            </w:r>
          </w:p>
        </w:tc>
      </w:tr>
      <w:tr w:rsidR="005E7DE5" w:rsidRPr="00821121" w:rsidTr="0095668A">
        <w:trPr>
          <w:trHeight w:val="671"/>
        </w:trPr>
        <w:tc>
          <w:tcPr>
            <w:tcW w:w="1398" w:type="dxa"/>
            <w:vAlign w:val="center"/>
          </w:tcPr>
          <w:p w:rsidR="005E7DE5" w:rsidRPr="00821121" w:rsidRDefault="005E7DE5" w:rsidP="0095668A">
            <w:pPr>
              <w:spacing w:line="600" w:lineRule="exact"/>
              <w:jc w:val="center"/>
              <w:rPr>
                <w:rFonts w:ascii="標楷體" w:eastAsia="標楷體" w:hAnsi="標楷體"/>
                <w:b/>
                <w:sz w:val="32"/>
                <w:szCs w:val="32"/>
              </w:rPr>
            </w:pPr>
            <w:r w:rsidRPr="00821121">
              <w:rPr>
                <w:rFonts w:ascii="標楷體" w:eastAsia="標楷體" w:hAnsi="標楷體" w:hint="eastAsia"/>
                <w:b/>
                <w:sz w:val="32"/>
                <w:szCs w:val="32"/>
              </w:rPr>
              <w:t>審查</w:t>
            </w:r>
          </w:p>
          <w:p w:rsidR="005E7DE5" w:rsidRPr="00821121" w:rsidRDefault="005E7DE5" w:rsidP="0095668A">
            <w:pPr>
              <w:spacing w:line="600" w:lineRule="exact"/>
              <w:jc w:val="center"/>
              <w:rPr>
                <w:rFonts w:ascii="標楷體" w:eastAsia="標楷體" w:hAnsi="標楷體"/>
                <w:b/>
                <w:sz w:val="32"/>
                <w:szCs w:val="32"/>
              </w:rPr>
            </w:pPr>
            <w:r w:rsidRPr="00821121">
              <w:rPr>
                <w:rFonts w:ascii="標楷體" w:eastAsia="標楷體" w:hAnsi="標楷體" w:hint="eastAsia"/>
                <w:b/>
                <w:sz w:val="32"/>
                <w:szCs w:val="32"/>
              </w:rPr>
              <w:t>意見</w:t>
            </w:r>
          </w:p>
        </w:tc>
        <w:tc>
          <w:tcPr>
            <w:tcW w:w="8241" w:type="dxa"/>
            <w:gridSpan w:val="5"/>
            <w:vAlign w:val="center"/>
          </w:tcPr>
          <w:p w:rsidR="005E7DE5" w:rsidRPr="0028062D" w:rsidRDefault="005E7DE5" w:rsidP="0095668A">
            <w:pPr>
              <w:rPr>
                <w:rFonts w:ascii="標楷體" w:eastAsia="標楷體" w:hAnsi="標楷體"/>
                <w:sz w:val="32"/>
                <w:szCs w:val="32"/>
              </w:rPr>
            </w:pPr>
          </w:p>
        </w:tc>
      </w:tr>
      <w:tr w:rsidR="005E7DE5" w:rsidRPr="00821121" w:rsidTr="0095668A">
        <w:trPr>
          <w:trHeight w:val="273"/>
        </w:trPr>
        <w:tc>
          <w:tcPr>
            <w:tcW w:w="1398" w:type="dxa"/>
            <w:vAlign w:val="center"/>
          </w:tcPr>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大會</w:t>
            </w:r>
          </w:p>
          <w:p w:rsidR="005E7DE5" w:rsidRPr="00821121" w:rsidRDefault="005E7DE5" w:rsidP="0095668A">
            <w:pPr>
              <w:jc w:val="center"/>
              <w:rPr>
                <w:rFonts w:ascii="標楷體" w:eastAsia="標楷體" w:hAnsi="標楷體"/>
                <w:b/>
                <w:sz w:val="32"/>
                <w:szCs w:val="32"/>
              </w:rPr>
            </w:pPr>
            <w:r w:rsidRPr="00821121">
              <w:rPr>
                <w:rFonts w:ascii="標楷體" w:eastAsia="標楷體" w:hAnsi="標楷體" w:hint="eastAsia"/>
                <w:b/>
                <w:sz w:val="32"/>
                <w:szCs w:val="32"/>
              </w:rPr>
              <w:t>議決</w:t>
            </w:r>
          </w:p>
        </w:tc>
        <w:tc>
          <w:tcPr>
            <w:tcW w:w="8241" w:type="dxa"/>
            <w:gridSpan w:val="5"/>
            <w:vAlign w:val="center"/>
          </w:tcPr>
          <w:p w:rsidR="005E7DE5" w:rsidRDefault="005E7DE5" w:rsidP="005E7DE5">
            <w:pPr>
              <w:rPr>
                <w:rFonts w:ascii="標楷體" w:eastAsia="標楷體" w:hAnsi="標楷體"/>
                <w:b/>
                <w:sz w:val="32"/>
                <w:szCs w:val="32"/>
              </w:rPr>
            </w:pPr>
            <w:r>
              <w:rPr>
                <w:rFonts w:ascii="標楷體" w:eastAsia="標楷體" w:hAnsi="標楷體" w:hint="eastAsia"/>
                <w:b/>
                <w:sz w:val="32"/>
                <w:szCs w:val="32"/>
              </w:rPr>
              <w:t>照案通過</w:t>
            </w:r>
          </w:p>
          <w:p w:rsidR="005E7DE5" w:rsidRPr="00FD1EA3" w:rsidRDefault="005E7DE5" w:rsidP="005E7DE5">
            <w:pPr>
              <w:rPr>
                <w:rFonts w:ascii="標楷體" w:eastAsia="標楷體" w:hAnsi="標楷體"/>
                <w:b/>
              </w:rPr>
            </w:pPr>
            <w:r>
              <w:rPr>
                <w:rFonts w:ascii="標楷體" w:eastAsia="標楷體" w:hAnsi="標楷體" w:hint="eastAsia"/>
                <w:b/>
                <w:sz w:val="32"/>
                <w:szCs w:val="32"/>
              </w:rPr>
              <w:t xml:space="preserve">                    </w:t>
            </w:r>
            <w:r w:rsidRPr="00FD1EA3">
              <w:rPr>
                <w:rFonts w:ascii="標楷體" w:eastAsia="標楷體" w:hAnsi="標楷體" w:hint="eastAsia"/>
                <w:b/>
              </w:rPr>
              <w:t>本案於108年3月22日第21屆第1次臨時會</w:t>
            </w:r>
          </w:p>
          <w:p w:rsidR="005E7DE5" w:rsidRPr="0028062D" w:rsidRDefault="005E7DE5" w:rsidP="005E7DE5">
            <w:pPr>
              <w:rPr>
                <w:rFonts w:ascii="標楷體" w:eastAsia="標楷體" w:hAnsi="標楷體"/>
                <w:sz w:val="32"/>
                <w:szCs w:val="32"/>
              </w:rPr>
            </w:pPr>
            <w:r w:rsidRPr="00FD1EA3">
              <w:rPr>
                <w:rFonts w:ascii="標楷體" w:eastAsia="標楷體" w:hAnsi="標楷體" w:hint="eastAsia"/>
                <w:b/>
              </w:rPr>
              <w:t xml:space="preserve">                        </w:t>
            </w:r>
            <w:r>
              <w:rPr>
                <w:rFonts w:ascii="標楷體" w:eastAsia="標楷體" w:hAnsi="標楷體" w:hint="eastAsia"/>
                <w:b/>
              </w:rPr>
              <w:t xml:space="preserve">   </w:t>
            </w:r>
            <w:r w:rsidRPr="00FD1EA3">
              <w:rPr>
                <w:rFonts w:ascii="標楷體" w:eastAsia="標楷體" w:hAnsi="標楷體" w:hint="eastAsia"/>
                <w:b/>
              </w:rPr>
              <w:t>第3次會議議決</w:t>
            </w:r>
          </w:p>
        </w:tc>
      </w:tr>
    </w:tbl>
    <w:p w:rsidR="005E7DE5" w:rsidRPr="00562EF0"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附註：如提案屬墊付案須符合各級地方政府墊付款處理要點第3點之下列規定：</w:t>
      </w:r>
    </w:p>
    <w:p w:rsidR="005E7DE5" w:rsidRPr="00562EF0"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(一)配合國防緊急設施或戰爭之有關支出。</w:t>
      </w:r>
    </w:p>
    <w:p w:rsidR="005E7DE5" w:rsidRPr="00562EF0"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(二)</w:t>
      </w:r>
      <w:r w:rsidRPr="00562EF0">
        <w:rPr>
          <w:rFonts w:ascii="標楷體" w:eastAsia="標楷體" w:hAnsi="標楷體"/>
          <w:b/>
          <w:sz w:val="20"/>
          <w:szCs w:val="20"/>
        </w:rPr>
        <w:t>國家經濟上遭逢重大變故，奉上級政府指示必須配合辦理之有關支出。</w:t>
      </w:r>
    </w:p>
    <w:p w:rsidR="005E7DE5" w:rsidRPr="00562EF0"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(三)</w:t>
      </w:r>
      <w:r w:rsidRPr="00562EF0">
        <w:rPr>
          <w:rFonts w:ascii="標楷體" w:eastAsia="標楷體" w:hAnsi="標楷體"/>
          <w:b/>
          <w:sz w:val="20"/>
          <w:szCs w:val="20"/>
        </w:rPr>
        <w:t>因災害必須緊急支付之工程或救濟支出</w:t>
      </w:r>
      <w:r w:rsidRPr="00562EF0">
        <w:rPr>
          <w:rFonts w:ascii="標楷體" w:eastAsia="標楷體" w:hAnsi="標楷體" w:hint="eastAsia"/>
          <w:b/>
          <w:sz w:val="20"/>
          <w:szCs w:val="20"/>
        </w:rPr>
        <w:t>。</w:t>
      </w:r>
    </w:p>
    <w:p w:rsidR="005E7DE5" w:rsidRPr="00562EF0"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(四)</w:t>
      </w:r>
      <w:r w:rsidRPr="00562EF0">
        <w:rPr>
          <w:rFonts w:ascii="標楷體" w:eastAsia="標楷體" w:hAnsi="標楷體"/>
          <w:b/>
          <w:sz w:val="20"/>
          <w:szCs w:val="20"/>
        </w:rPr>
        <w:t>經上級政府核定之補助款，所使用之支出</w:t>
      </w:r>
      <w:r w:rsidRPr="00562EF0">
        <w:rPr>
          <w:rFonts w:ascii="標楷體" w:eastAsia="標楷體" w:hAnsi="標楷體" w:hint="eastAsia"/>
          <w:b/>
          <w:sz w:val="20"/>
          <w:szCs w:val="20"/>
        </w:rPr>
        <w:t>。</w:t>
      </w:r>
    </w:p>
    <w:p w:rsidR="005E7DE5" w:rsidRPr="00562EF0"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(五)</w:t>
      </w:r>
      <w:r w:rsidRPr="00562EF0">
        <w:rPr>
          <w:rFonts w:ascii="標楷體" w:eastAsia="標楷體" w:hAnsi="標楷體"/>
          <w:b/>
          <w:sz w:val="20"/>
          <w:szCs w:val="20"/>
        </w:rPr>
        <w:t>依法律或經核定有案之契約義務必需之支出。</w:t>
      </w:r>
    </w:p>
    <w:p w:rsidR="005E7DE5" w:rsidRDefault="005E7DE5" w:rsidP="005E7DE5">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(六)</w:t>
      </w:r>
      <w:r w:rsidRPr="00562EF0">
        <w:rPr>
          <w:rFonts w:ascii="標楷體" w:eastAsia="標楷體" w:hAnsi="標楷體"/>
          <w:b/>
          <w:sz w:val="20"/>
          <w:szCs w:val="20"/>
        </w:rPr>
        <w:t>配合上級或同級政府施政需要而核定必須分擔且須及時使用之支出</w:t>
      </w:r>
      <w:r w:rsidRPr="00562EF0">
        <w:rPr>
          <w:rFonts w:ascii="標楷體" w:eastAsia="標楷體" w:hAnsi="標楷體" w:hint="eastAsia"/>
          <w:b/>
          <w:sz w:val="20"/>
          <w:szCs w:val="20"/>
        </w:rPr>
        <w:t>。</w:t>
      </w:r>
    </w:p>
    <w:p w:rsidR="005E7DE5" w:rsidRDefault="005E7DE5" w:rsidP="005E7DE5">
      <w:pPr>
        <w:adjustRightInd w:val="0"/>
        <w:snapToGrid w:val="0"/>
        <w:spacing w:line="180" w:lineRule="atLeast"/>
        <w:rPr>
          <w:rFonts w:ascii="標楷體" w:eastAsia="標楷體" w:hAnsi="標楷體"/>
          <w:b/>
          <w:sz w:val="20"/>
          <w:szCs w:val="20"/>
        </w:rPr>
      </w:pPr>
    </w:p>
    <w:p w:rsidR="005E7DE5" w:rsidRPr="004133A5" w:rsidRDefault="005E7DE5" w:rsidP="005E7DE5">
      <w:pPr>
        <w:adjustRightInd w:val="0"/>
        <w:snapToGrid w:val="0"/>
        <w:spacing w:line="180" w:lineRule="atLeast"/>
        <w:rPr>
          <w:rFonts w:ascii="標楷體" w:eastAsia="標楷體" w:hAnsi="標楷體"/>
          <w:b/>
          <w:sz w:val="20"/>
          <w:szCs w:val="20"/>
        </w:rPr>
      </w:pPr>
    </w:p>
    <w:tbl>
      <w:tblPr>
        <w:tblStyle w:val="ac"/>
        <w:tblW w:w="9747" w:type="dxa"/>
        <w:tblLook w:val="04A0"/>
      </w:tblPr>
      <w:tblGrid>
        <w:gridCol w:w="836"/>
        <w:gridCol w:w="836"/>
        <w:gridCol w:w="988"/>
        <w:gridCol w:w="850"/>
        <w:gridCol w:w="1276"/>
        <w:gridCol w:w="1418"/>
        <w:gridCol w:w="1275"/>
        <w:gridCol w:w="2268"/>
      </w:tblGrid>
      <w:tr w:rsidR="000D30B8" w:rsidRPr="006610D9" w:rsidTr="005A78FF">
        <w:trPr>
          <w:trHeight w:val="699"/>
        </w:trPr>
        <w:tc>
          <w:tcPr>
            <w:tcW w:w="9747" w:type="dxa"/>
            <w:gridSpan w:val="8"/>
          </w:tcPr>
          <w:p w:rsidR="000D30B8" w:rsidRPr="00804011" w:rsidRDefault="000D30B8" w:rsidP="005A78FF">
            <w:pPr>
              <w:jc w:val="center"/>
              <w:rPr>
                <w:rFonts w:ascii="標楷體" w:eastAsia="標楷體" w:hAnsi="標楷體"/>
                <w:b/>
                <w:sz w:val="36"/>
                <w:szCs w:val="36"/>
              </w:rPr>
            </w:pPr>
            <w:r w:rsidRPr="00804011">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804011">
              <w:rPr>
                <w:rFonts w:ascii="標楷體" w:eastAsia="標楷體" w:hAnsi="標楷體" w:hint="eastAsia"/>
                <w:b/>
                <w:sz w:val="36"/>
                <w:szCs w:val="36"/>
              </w:rPr>
              <w:t>案</w:t>
            </w:r>
          </w:p>
        </w:tc>
      </w:tr>
      <w:tr w:rsidR="000D30B8" w:rsidRPr="006610D9" w:rsidTr="005A78FF">
        <w:trPr>
          <w:trHeight w:val="695"/>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類別</w:t>
            </w:r>
          </w:p>
        </w:tc>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建設</w:t>
            </w:r>
          </w:p>
        </w:tc>
        <w:tc>
          <w:tcPr>
            <w:tcW w:w="988"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編號</w:t>
            </w:r>
          </w:p>
        </w:tc>
        <w:tc>
          <w:tcPr>
            <w:tcW w:w="850"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乙1</w:t>
            </w:r>
          </w:p>
        </w:tc>
        <w:tc>
          <w:tcPr>
            <w:tcW w:w="127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提案人</w:t>
            </w:r>
          </w:p>
        </w:tc>
        <w:tc>
          <w:tcPr>
            <w:tcW w:w="1418"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呂小龍</w:t>
            </w:r>
          </w:p>
        </w:tc>
        <w:tc>
          <w:tcPr>
            <w:tcW w:w="1275"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連署人</w:t>
            </w:r>
          </w:p>
        </w:tc>
        <w:tc>
          <w:tcPr>
            <w:tcW w:w="2268"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秋美玉、萬盛雄</w:t>
            </w:r>
          </w:p>
        </w:tc>
      </w:tr>
      <w:tr w:rsidR="000D30B8" w:rsidRPr="00E21679" w:rsidTr="005A78FF">
        <w:trPr>
          <w:trHeight w:val="1272"/>
        </w:trPr>
        <w:tc>
          <w:tcPr>
            <w:tcW w:w="836" w:type="dxa"/>
          </w:tcPr>
          <w:p w:rsidR="000D30B8" w:rsidRPr="005E7DE5" w:rsidRDefault="000D30B8" w:rsidP="005A78FF">
            <w:pPr>
              <w:jc w:val="center"/>
              <w:rPr>
                <w:rFonts w:ascii="標楷體" w:eastAsia="標楷體" w:hAnsi="標楷體"/>
                <w:b/>
                <w:sz w:val="30"/>
                <w:szCs w:val="30"/>
              </w:rPr>
            </w:pPr>
          </w:p>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案由</w:t>
            </w:r>
          </w:p>
        </w:tc>
        <w:tc>
          <w:tcPr>
            <w:tcW w:w="8911" w:type="dxa"/>
            <w:gridSpan w:val="7"/>
          </w:tcPr>
          <w:p w:rsidR="000D30B8" w:rsidRDefault="000D30B8" w:rsidP="005A78FF">
            <w:pPr>
              <w:spacing w:line="500" w:lineRule="exact"/>
              <w:rPr>
                <w:rFonts w:ascii="標楷體" w:eastAsia="標楷體" w:hAnsi="標楷體"/>
                <w:sz w:val="32"/>
                <w:szCs w:val="32"/>
              </w:rPr>
            </w:pPr>
            <w:r w:rsidRPr="00984C92">
              <w:rPr>
                <w:rFonts w:ascii="標楷體" w:eastAsia="標楷體" w:hAnsi="標楷體" w:hint="eastAsia"/>
                <w:sz w:val="32"/>
                <w:szCs w:val="32"/>
              </w:rPr>
              <w:t>建請鄉公所規劃維修大隘村南口吊橋，以利發展地方觀光景點，吸引國內外遊客作深度旅遊據點，並帶動地方繁榮乙案，</w:t>
            </w:r>
          </w:p>
          <w:p w:rsidR="000D30B8" w:rsidRPr="00984C92" w:rsidRDefault="000D30B8" w:rsidP="005A78FF">
            <w:pPr>
              <w:spacing w:line="500" w:lineRule="exact"/>
              <w:rPr>
                <w:rFonts w:ascii="標楷體" w:eastAsia="標楷體" w:hAnsi="標楷體"/>
                <w:sz w:val="32"/>
                <w:szCs w:val="32"/>
              </w:rPr>
            </w:pPr>
            <w:r w:rsidRPr="00984C92">
              <w:rPr>
                <w:rFonts w:ascii="標楷體" w:eastAsia="標楷體" w:hAnsi="標楷體" w:hint="eastAsia"/>
                <w:sz w:val="32"/>
                <w:szCs w:val="32"/>
              </w:rPr>
              <w:t>請討論。</w:t>
            </w:r>
          </w:p>
        </w:tc>
      </w:tr>
      <w:tr w:rsidR="000D30B8" w:rsidRPr="006610D9" w:rsidTr="005A78FF">
        <w:trPr>
          <w:trHeight w:val="3813"/>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說明</w:t>
            </w:r>
          </w:p>
        </w:tc>
        <w:tc>
          <w:tcPr>
            <w:tcW w:w="8911" w:type="dxa"/>
            <w:gridSpan w:val="7"/>
          </w:tcPr>
          <w:p w:rsidR="000D30B8" w:rsidRPr="00984C92" w:rsidRDefault="000D30B8" w:rsidP="000D30B8">
            <w:pPr>
              <w:pStyle w:val="ab"/>
              <w:numPr>
                <w:ilvl w:val="0"/>
                <w:numId w:val="29"/>
              </w:numPr>
              <w:spacing w:line="500" w:lineRule="exact"/>
              <w:ind w:leftChars="0"/>
              <w:rPr>
                <w:rFonts w:ascii="標楷體" w:eastAsia="標楷體" w:hAnsi="標楷體"/>
                <w:sz w:val="30"/>
                <w:szCs w:val="30"/>
              </w:rPr>
            </w:pPr>
            <w:r w:rsidRPr="00984C92">
              <w:rPr>
                <w:rFonts w:ascii="標楷體" w:eastAsia="標楷體" w:hAnsi="標楷體" w:hint="eastAsia"/>
                <w:sz w:val="30"/>
                <w:szCs w:val="30"/>
              </w:rPr>
              <w:t>大隘村南口吊橋以往是竹林村與大隘村兩地村民連絡古道，必經之空中交通動線，但因長年失修，基於安全考量，鄉民未再通行。</w:t>
            </w:r>
          </w:p>
          <w:p w:rsidR="000D30B8" w:rsidRPr="00984C92" w:rsidRDefault="000D30B8" w:rsidP="000D30B8">
            <w:pPr>
              <w:pStyle w:val="ab"/>
              <w:numPr>
                <w:ilvl w:val="0"/>
                <w:numId w:val="29"/>
              </w:numPr>
              <w:spacing w:line="500" w:lineRule="exact"/>
              <w:ind w:leftChars="0"/>
              <w:rPr>
                <w:rFonts w:ascii="標楷體" w:eastAsia="標楷體" w:hAnsi="標楷體"/>
                <w:sz w:val="30"/>
                <w:szCs w:val="30"/>
              </w:rPr>
            </w:pPr>
            <w:r w:rsidRPr="00984C92">
              <w:rPr>
                <w:rFonts w:ascii="標楷體" w:eastAsia="標楷體" w:hAnsi="標楷體" w:hint="eastAsia"/>
                <w:sz w:val="30"/>
                <w:szCs w:val="30"/>
              </w:rPr>
              <w:t>有鑒於目前國內外遊客至本鄉遊覽人潮，與日俱增，為了規劃發展本鄉各部落具有歷史典故之觀光景點，如當地銀絲瀑布，可吸引國內外遊客，作深度旅遊據點，並帶動地方繁榮。</w:t>
            </w:r>
          </w:p>
          <w:p w:rsidR="000D30B8" w:rsidRPr="00984C92" w:rsidRDefault="000D30B8" w:rsidP="005A78FF">
            <w:pPr>
              <w:spacing w:line="500" w:lineRule="exact"/>
              <w:ind w:left="300" w:hangingChars="100" w:hanging="300"/>
              <w:rPr>
                <w:rFonts w:ascii="標楷體" w:eastAsia="標楷體" w:hAnsi="標楷體"/>
                <w:sz w:val="28"/>
                <w:szCs w:val="28"/>
              </w:rPr>
            </w:pPr>
            <w:r w:rsidRPr="00984C92">
              <w:rPr>
                <w:rFonts w:ascii="標楷體" w:eastAsia="標楷體" w:hAnsi="標楷體" w:hint="eastAsia"/>
                <w:sz w:val="30"/>
                <w:szCs w:val="30"/>
              </w:rPr>
              <w:t>3.本〈108〉年3月13日已由鄉公所、本會、工程顧問公司會勘，請鄉公所列入維修計畫後，層報中央交通部觀光局爭取補助經費。</w:t>
            </w:r>
          </w:p>
        </w:tc>
      </w:tr>
      <w:tr w:rsidR="000D30B8" w:rsidRPr="006610D9" w:rsidTr="005A78FF">
        <w:trPr>
          <w:trHeight w:val="1637"/>
        </w:trPr>
        <w:tc>
          <w:tcPr>
            <w:tcW w:w="836" w:type="dxa"/>
          </w:tcPr>
          <w:p w:rsidR="000D30B8" w:rsidRPr="005E7DE5" w:rsidRDefault="000D30B8" w:rsidP="005A78FF">
            <w:pPr>
              <w:jc w:val="center"/>
              <w:rPr>
                <w:rFonts w:ascii="標楷體" w:eastAsia="標楷體" w:hAnsi="標楷體"/>
                <w:b/>
                <w:sz w:val="30"/>
                <w:szCs w:val="30"/>
              </w:rPr>
            </w:pPr>
          </w:p>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辦法</w:t>
            </w:r>
          </w:p>
        </w:tc>
        <w:tc>
          <w:tcPr>
            <w:tcW w:w="8911" w:type="dxa"/>
            <w:gridSpan w:val="7"/>
          </w:tcPr>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r w:rsidRPr="00984C92">
              <w:rPr>
                <w:rFonts w:ascii="標楷體" w:eastAsia="標楷體" w:hAnsi="標楷體" w:hint="eastAsia"/>
                <w:sz w:val="32"/>
                <w:szCs w:val="32"/>
              </w:rPr>
              <w:t>經大會決議通過後，請鄉公所列入維修計畫後，層報中央交通部觀光局爭取補助經費。</w:t>
            </w:r>
          </w:p>
          <w:p w:rsidR="000D30B8" w:rsidRPr="00984C92" w:rsidRDefault="000D30B8" w:rsidP="005A78FF">
            <w:pPr>
              <w:spacing w:line="500" w:lineRule="exact"/>
              <w:rPr>
                <w:rFonts w:ascii="標楷體" w:eastAsia="標楷體" w:hAnsi="標楷體"/>
                <w:sz w:val="32"/>
                <w:szCs w:val="32"/>
              </w:rPr>
            </w:pPr>
          </w:p>
        </w:tc>
      </w:tr>
      <w:tr w:rsidR="000D30B8" w:rsidRPr="006610D9" w:rsidTr="005A78FF">
        <w:trPr>
          <w:trHeight w:val="1401"/>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審查意見</w:t>
            </w:r>
          </w:p>
        </w:tc>
        <w:tc>
          <w:tcPr>
            <w:tcW w:w="8911" w:type="dxa"/>
            <w:gridSpan w:val="7"/>
          </w:tcPr>
          <w:p w:rsidR="000D30B8" w:rsidRPr="006610D9" w:rsidRDefault="000D30B8" w:rsidP="005A78FF">
            <w:pPr>
              <w:jc w:val="center"/>
              <w:rPr>
                <w:rFonts w:ascii="標楷體" w:eastAsia="標楷體" w:hAnsi="標楷體"/>
              </w:rPr>
            </w:pPr>
          </w:p>
        </w:tc>
      </w:tr>
      <w:tr w:rsidR="00FD1EA3" w:rsidRPr="006610D9" w:rsidTr="008D3B0E">
        <w:trPr>
          <w:trHeight w:val="1881"/>
        </w:trPr>
        <w:tc>
          <w:tcPr>
            <w:tcW w:w="836" w:type="dxa"/>
          </w:tcPr>
          <w:p w:rsidR="00FD1EA3" w:rsidRPr="005E7DE5" w:rsidRDefault="00FD1EA3" w:rsidP="005A78FF">
            <w:pPr>
              <w:jc w:val="center"/>
              <w:rPr>
                <w:rFonts w:ascii="標楷體" w:eastAsia="標楷體" w:hAnsi="標楷體"/>
                <w:b/>
                <w:sz w:val="30"/>
                <w:szCs w:val="30"/>
              </w:rPr>
            </w:pPr>
            <w:r w:rsidRPr="005E7DE5">
              <w:rPr>
                <w:rFonts w:ascii="標楷體" w:eastAsia="標楷體" w:hAnsi="標楷體" w:hint="eastAsia"/>
                <w:b/>
                <w:sz w:val="30"/>
                <w:szCs w:val="30"/>
              </w:rPr>
              <w:t>大會決議</w:t>
            </w:r>
          </w:p>
        </w:tc>
        <w:tc>
          <w:tcPr>
            <w:tcW w:w="8911"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Pr="00FD1EA3" w:rsidRDefault="00FD1EA3" w:rsidP="0095668A">
            <w:pPr>
              <w:rPr>
                <w:rFonts w:ascii="標楷體" w:eastAsia="標楷體" w:hAnsi="標楷體"/>
                <w:b/>
                <w:sz w:val="24"/>
              </w:rPr>
            </w:pPr>
            <w:r>
              <w:rPr>
                <w:rFonts w:ascii="標楷體" w:eastAsia="標楷體" w:hAnsi="標楷體" w:hint="eastAsia"/>
                <w:b/>
                <w:sz w:val="32"/>
                <w:szCs w:val="32"/>
              </w:rPr>
              <w:t xml:space="preserve">                        </w:t>
            </w:r>
            <w:r w:rsidRPr="00FD1EA3">
              <w:rPr>
                <w:rFonts w:ascii="標楷體" w:eastAsia="標楷體" w:hAnsi="標楷體" w:hint="eastAsia"/>
                <w:b/>
                <w:sz w:val="24"/>
              </w:rPr>
              <w:t>本案於108年3月22日第21屆第1次臨時會</w:t>
            </w:r>
          </w:p>
          <w:p w:rsidR="00FD1EA3" w:rsidRPr="00091188" w:rsidRDefault="00FD1EA3" w:rsidP="00FD1EA3">
            <w:pPr>
              <w:rPr>
                <w:rFonts w:ascii="標楷體" w:eastAsia="標楷體" w:hAnsi="標楷體"/>
                <w:sz w:val="32"/>
                <w:szCs w:val="32"/>
              </w:rPr>
            </w:pPr>
            <w:r w:rsidRPr="00FD1EA3">
              <w:rPr>
                <w:rFonts w:ascii="標楷體" w:eastAsia="標楷體" w:hAnsi="標楷體" w:hint="eastAsia"/>
                <w:b/>
                <w:sz w:val="24"/>
              </w:rPr>
              <w:t xml:space="preserve">                        </w:t>
            </w:r>
            <w:r>
              <w:rPr>
                <w:rFonts w:ascii="標楷體" w:eastAsia="標楷體" w:hAnsi="標楷體" w:hint="eastAsia"/>
                <w:b/>
                <w:sz w:val="24"/>
              </w:rPr>
              <w:t xml:space="preserve">        </w:t>
            </w:r>
            <w:r w:rsidRPr="00FD1EA3">
              <w:rPr>
                <w:rFonts w:ascii="標楷體" w:eastAsia="標楷體" w:hAnsi="標楷體" w:hint="eastAsia"/>
                <w:b/>
                <w:sz w:val="24"/>
              </w:rPr>
              <w:t>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tbl>
      <w:tblPr>
        <w:tblStyle w:val="ac"/>
        <w:tblW w:w="9747" w:type="dxa"/>
        <w:tblLook w:val="04A0"/>
      </w:tblPr>
      <w:tblGrid>
        <w:gridCol w:w="836"/>
        <w:gridCol w:w="836"/>
        <w:gridCol w:w="836"/>
        <w:gridCol w:w="719"/>
        <w:gridCol w:w="1276"/>
        <w:gridCol w:w="1417"/>
        <w:gridCol w:w="1134"/>
        <w:gridCol w:w="2693"/>
      </w:tblGrid>
      <w:tr w:rsidR="000D30B8" w:rsidRPr="006610D9" w:rsidTr="005A78FF">
        <w:trPr>
          <w:trHeight w:val="699"/>
        </w:trPr>
        <w:tc>
          <w:tcPr>
            <w:tcW w:w="9747" w:type="dxa"/>
            <w:gridSpan w:val="8"/>
          </w:tcPr>
          <w:p w:rsidR="000D30B8" w:rsidRPr="008E6A85" w:rsidRDefault="000D30B8" w:rsidP="005A78FF">
            <w:pPr>
              <w:jc w:val="center"/>
              <w:rPr>
                <w:rFonts w:ascii="標楷體" w:eastAsia="標楷體" w:hAnsi="標楷體"/>
                <w:b/>
                <w:sz w:val="36"/>
                <w:szCs w:val="36"/>
              </w:rPr>
            </w:pPr>
            <w:r w:rsidRPr="008E6A85">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8E6A85">
              <w:rPr>
                <w:rFonts w:ascii="標楷體" w:eastAsia="標楷體" w:hAnsi="標楷體" w:hint="eastAsia"/>
                <w:b/>
                <w:sz w:val="36"/>
                <w:szCs w:val="36"/>
              </w:rPr>
              <w:t>案</w:t>
            </w:r>
          </w:p>
        </w:tc>
      </w:tr>
      <w:tr w:rsidR="000D30B8" w:rsidRPr="006610D9" w:rsidTr="005A78FF">
        <w:trPr>
          <w:trHeight w:val="695"/>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類別</w:t>
            </w:r>
          </w:p>
        </w:tc>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建設</w:t>
            </w:r>
          </w:p>
        </w:tc>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編號</w:t>
            </w:r>
          </w:p>
        </w:tc>
        <w:tc>
          <w:tcPr>
            <w:tcW w:w="719"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乙2</w:t>
            </w:r>
          </w:p>
        </w:tc>
        <w:tc>
          <w:tcPr>
            <w:tcW w:w="127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提案人</w:t>
            </w:r>
          </w:p>
        </w:tc>
        <w:tc>
          <w:tcPr>
            <w:tcW w:w="1417"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呂小龍</w:t>
            </w:r>
          </w:p>
        </w:tc>
        <w:tc>
          <w:tcPr>
            <w:tcW w:w="1134"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連署人</w:t>
            </w:r>
          </w:p>
        </w:tc>
        <w:tc>
          <w:tcPr>
            <w:tcW w:w="2693"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秋美玉、萬盛雄</w:t>
            </w:r>
          </w:p>
        </w:tc>
      </w:tr>
      <w:tr w:rsidR="000D30B8" w:rsidRPr="00E21679" w:rsidTr="005A78FF">
        <w:trPr>
          <w:trHeight w:val="1272"/>
        </w:trPr>
        <w:tc>
          <w:tcPr>
            <w:tcW w:w="836" w:type="dxa"/>
          </w:tcPr>
          <w:p w:rsidR="000D30B8" w:rsidRPr="005E7DE5" w:rsidRDefault="000D30B8" w:rsidP="005A78FF">
            <w:pPr>
              <w:jc w:val="center"/>
              <w:rPr>
                <w:rFonts w:ascii="標楷體" w:eastAsia="標楷體" w:hAnsi="標楷體"/>
                <w:b/>
                <w:sz w:val="30"/>
                <w:szCs w:val="30"/>
              </w:rPr>
            </w:pPr>
          </w:p>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案由</w:t>
            </w:r>
          </w:p>
        </w:tc>
        <w:tc>
          <w:tcPr>
            <w:tcW w:w="8911" w:type="dxa"/>
            <w:gridSpan w:val="7"/>
          </w:tcPr>
          <w:p w:rsidR="000D30B8" w:rsidRPr="005936EF" w:rsidRDefault="000D30B8" w:rsidP="005A78FF">
            <w:pPr>
              <w:spacing w:line="500" w:lineRule="exact"/>
              <w:rPr>
                <w:rFonts w:ascii="標楷體" w:eastAsia="標楷體" w:hAnsi="標楷體"/>
                <w:sz w:val="32"/>
                <w:szCs w:val="32"/>
              </w:rPr>
            </w:pPr>
            <w:r w:rsidRPr="005936EF">
              <w:rPr>
                <w:rFonts w:ascii="標楷體" w:eastAsia="標楷體" w:hAnsi="標楷體" w:hint="eastAsia"/>
                <w:sz w:val="32"/>
                <w:szCs w:val="32"/>
              </w:rPr>
              <w:t>建請鄉公所規劃維修桃山村洞口吊橋，以利發展地方觀光景點，吸引國內外遊客作深度旅遊據點，並帶動地方繁榮乙案，請討論。</w:t>
            </w:r>
          </w:p>
        </w:tc>
      </w:tr>
      <w:tr w:rsidR="000D30B8" w:rsidRPr="006610D9" w:rsidTr="005A78FF">
        <w:trPr>
          <w:trHeight w:val="3813"/>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說明</w:t>
            </w:r>
          </w:p>
        </w:tc>
        <w:tc>
          <w:tcPr>
            <w:tcW w:w="8911" w:type="dxa"/>
            <w:gridSpan w:val="7"/>
          </w:tcPr>
          <w:p w:rsidR="000D30B8" w:rsidRPr="005936EF" w:rsidRDefault="000D30B8" w:rsidP="000D30B8">
            <w:pPr>
              <w:pStyle w:val="ab"/>
              <w:numPr>
                <w:ilvl w:val="0"/>
                <w:numId w:val="29"/>
              </w:numPr>
              <w:spacing w:line="500" w:lineRule="exact"/>
              <w:ind w:leftChars="0"/>
              <w:rPr>
                <w:rFonts w:ascii="標楷體" w:eastAsia="標楷體" w:hAnsi="標楷體"/>
                <w:sz w:val="30"/>
                <w:szCs w:val="30"/>
              </w:rPr>
            </w:pPr>
            <w:r w:rsidRPr="005936EF">
              <w:rPr>
                <w:rFonts w:ascii="標楷體" w:eastAsia="標楷體" w:hAnsi="標楷體" w:hint="eastAsia"/>
                <w:sz w:val="30"/>
                <w:szCs w:val="30"/>
              </w:rPr>
              <w:t>桃山村洞口吊橋長年來是竹林村與桃山村兩地村民經常通行之空中交通動線，但因長年失修，基於安全考量，鄉民未再通行。</w:t>
            </w:r>
          </w:p>
          <w:p w:rsidR="000D30B8" w:rsidRPr="005936EF" w:rsidRDefault="000D30B8" w:rsidP="000D30B8">
            <w:pPr>
              <w:pStyle w:val="ab"/>
              <w:numPr>
                <w:ilvl w:val="0"/>
                <w:numId w:val="29"/>
              </w:numPr>
              <w:spacing w:line="500" w:lineRule="exact"/>
              <w:ind w:leftChars="0"/>
              <w:rPr>
                <w:rFonts w:ascii="標楷體" w:eastAsia="標楷體" w:hAnsi="標楷體"/>
                <w:sz w:val="30"/>
                <w:szCs w:val="30"/>
              </w:rPr>
            </w:pPr>
            <w:r w:rsidRPr="005936EF">
              <w:rPr>
                <w:rFonts w:ascii="標楷體" w:eastAsia="標楷體" w:hAnsi="標楷體" w:hint="eastAsia"/>
                <w:sz w:val="30"/>
                <w:szCs w:val="30"/>
              </w:rPr>
              <w:t>有鑒於目前國內外遊客至本鄉遊覽人潮，與日俱增，為了規劃發展本鄉各部落具有歷史典故之觀光景點，如當地上坪溪峽谷，可吸引國內外遊客，作深度旅遊據點，並帶動地方繁榮。</w:t>
            </w:r>
          </w:p>
          <w:p w:rsidR="000D30B8" w:rsidRPr="0045720E" w:rsidRDefault="000D30B8" w:rsidP="005A78FF">
            <w:pPr>
              <w:spacing w:line="500" w:lineRule="exact"/>
              <w:ind w:left="300" w:hangingChars="100" w:hanging="300"/>
              <w:rPr>
                <w:rFonts w:ascii="標楷體" w:eastAsia="標楷體" w:hAnsi="標楷體"/>
                <w:sz w:val="28"/>
                <w:szCs w:val="28"/>
              </w:rPr>
            </w:pPr>
            <w:r w:rsidRPr="005936EF">
              <w:rPr>
                <w:rFonts w:ascii="標楷體" w:eastAsia="標楷體" w:hAnsi="標楷體" w:hint="eastAsia"/>
                <w:sz w:val="30"/>
                <w:szCs w:val="30"/>
              </w:rPr>
              <w:t>3.本〈108〉年3月13日已由鄉公所、本會、工程顧問公司會勘，請鄉公所列入計畫後層報中央交通部觀光局爭取補助經費。</w:t>
            </w:r>
          </w:p>
        </w:tc>
      </w:tr>
      <w:tr w:rsidR="000D30B8" w:rsidRPr="006610D9" w:rsidTr="005A78FF">
        <w:trPr>
          <w:trHeight w:val="1016"/>
        </w:trPr>
        <w:tc>
          <w:tcPr>
            <w:tcW w:w="836" w:type="dxa"/>
          </w:tcPr>
          <w:p w:rsidR="000D30B8" w:rsidRPr="005E7DE5" w:rsidRDefault="000D30B8" w:rsidP="005A78FF">
            <w:pPr>
              <w:jc w:val="center"/>
              <w:rPr>
                <w:rFonts w:ascii="標楷體" w:eastAsia="標楷體" w:hAnsi="標楷體"/>
                <w:b/>
                <w:sz w:val="30"/>
                <w:szCs w:val="30"/>
              </w:rPr>
            </w:pPr>
          </w:p>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辦法</w:t>
            </w:r>
          </w:p>
        </w:tc>
        <w:tc>
          <w:tcPr>
            <w:tcW w:w="8911" w:type="dxa"/>
            <w:gridSpan w:val="7"/>
          </w:tcPr>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r w:rsidRPr="005936EF">
              <w:rPr>
                <w:rFonts w:ascii="標楷體" w:eastAsia="標楷體" w:hAnsi="標楷體" w:hint="eastAsia"/>
                <w:sz w:val="32"/>
                <w:szCs w:val="32"/>
              </w:rPr>
              <w:t>經大會決議通過後，請鄉公所列入規劃維修計畫後，層報中央交通部觀光局爭取補助經費。</w:t>
            </w:r>
          </w:p>
          <w:p w:rsidR="000D30B8" w:rsidRPr="005936EF" w:rsidRDefault="000D30B8" w:rsidP="005A78FF">
            <w:pPr>
              <w:spacing w:line="500" w:lineRule="exact"/>
              <w:rPr>
                <w:rFonts w:ascii="標楷體" w:eastAsia="標楷體" w:hAnsi="標楷體"/>
                <w:sz w:val="32"/>
                <w:szCs w:val="32"/>
              </w:rPr>
            </w:pPr>
          </w:p>
        </w:tc>
      </w:tr>
      <w:tr w:rsidR="000D30B8" w:rsidRPr="006610D9" w:rsidTr="005A78FF">
        <w:trPr>
          <w:trHeight w:val="1401"/>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審查意見</w:t>
            </w:r>
          </w:p>
        </w:tc>
        <w:tc>
          <w:tcPr>
            <w:tcW w:w="8911" w:type="dxa"/>
            <w:gridSpan w:val="7"/>
          </w:tcPr>
          <w:p w:rsidR="000D30B8" w:rsidRPr="006610D9" w:rsidRDefault="000D30B8" w:rsidP="005A78FF">
            <w:pPr>
              <w:jc w:val="center"/>
              <w:rPr>
                <w:rFonts w:ascii="標楷體" w:eastAsia="標楷體" w:hAnsi="標楷體"/>
              </w:rPr>
            </w:pPr>
          </w:p>
        </w:tc>
      </w:tr>
      <w:tr w:rsidR="00FD1EA3" w:rsidRPr="006610D9" w:rsidTr="00247104">
        <w:trPr>
          <w:trHeight w:val="2077"/>
        </w:trPr>
        <w:tc>
          <w:tcPr>
            <w:tcW w:w="836" w:type="dxa"/>
          </w:tcPr>
          <w:p w:rsidR="00FD1EA3" w:rsidRPr="005E7DE5" w:rsidRDefault="00FD1EA3" w:rsidP="005A78FF">
            <w:pPr>
              <w:jc w:val="center"/>
              <w:rPr>
                <w:rFonts w:ascii="標楷體" w:eastAsia="標楷體" w:hAnsi="標楷體"/>
                <w:b/>
                <w:sz w:val="30"/>
                <w:szCs w:val="30"/>
              </w:rPr>
            </w:pPr>
            <w:r w:rsidRPr="005E7DE5">
              <w:rPr>
                <w:rFonts w:ascii="標楷體" w:eastAsia="標楷體" w:hAnsi="標楷體" w:hint="eastAsia"/>
                <w:b/>
                <w:sz w:val="30"/>
                <w:szCs w:val="30"/>
              </w:rPr>
              <w:t>大會決議</w:t>
            </w:r>
          </w:p>
        </w:tc>
        <w:tc>
          <w:tcPr>
            <w:tcW w:w="8911"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Pr="00FD1EA3" w:rsidRDefault="00FD1EA3" w:rsidP="0095668A">
            <w:pPr>
              <w:rPr>
                <w:rFonts w:ascii="標楷體" w:eastAsia="標楷體" w:hAnsi="標楷體"/>
                <w:b/>
                <w:sz w:val="24"/>
              </w:rPr>
            </w:pPr>
            <w:r>
              <w:rPr>
                <w:rFonts w:ascii="標楷體" w:eastAsia="標楷體" w:hAnsi="標楷體" w:hint="eastAsia"/>
                <w:b/>
                <w:sz w:val="32"/>
                <w:szCs w:val="32"/>
              </w:rPr>
              <w:t xml:space="preserve">                      </w:t>
            </w:r>
            <w:r w:rsidRPr="00FD1EA3">
              <w:rPr>
                <w:rFonts w:ascii="標楷體" w:eastAsia="標楷體" w:hAnsi="標楷體" w:hint="eastAsia"/>
                <w:b/>
                <w:sz w:val="24"/>
              </w:rPr>
              <w:t xml:space="preserve"> </w:t>
            </w:r>
            <w:r>
              <w:rPr>
                <w:rFonts w:ascii="標楷體" w:eastAsia="標楷體" w:hAnsi="標楷體" w:hint="eastAsia"/>
                <w:b/>
                <w:sz w:val="24"/>
              </w:rPr>
              <w:t xml:space="preserve"> </w:t>
            </w:r>
            <w:r w:rsidRPr="00FD1EA3">
              <w:rPr>
                <w:rFonts w:ascii="標楷體" w:eastAsia="標楷體" w:hAnsi="標楷體" w:hint="eastAsia"/>
                <w:b/>
                <w:sz w:val="24"/>
              </w:rPr>
              <w:t>本案於108年3月22日第21屆第1次臨時會</w:t>
            </w:r>
          </w:p>
          <w:p w:rsidR="00FD1EA3" w:rsidRPr="00091188" w:rsidRDefault="00FD1EA3" w:rsidP="0095668A">
            <w:pPr>
              <w:rPr>
                <w:rFonts w:ascii="標楷體" w:eastAsia="標楷體" w:hAnsi="標楷體"/>
                <w:sz w:val="32"/>
                <w:szCs w:val="32"/>
              </w:rPr>
            </w:pPr>
            <w:r w:rsidRPr="00FD1EA3">
              <w:rPr>
                <w:rFonts w:ascii="標楷體" w:eastAsia="標楷體" w:hAnsi="標楷體" w:hint="eastAsia"/>
                <w:b/>
                <w:sz w:val="24"/>
              </w:rPr>
              <w:t xml:space="preserve">                              </w:t>
            </w:r>
            <w:r>
              <w:rPr>
                <w:rFonts w:ascii="標楷體" w:eastAsia="標楷體" w:hAnsi="標楷體" w:hint="eastAsia"/>
                <w:b/>
                <w:sz w:val="24"/>
              </w:rPr>
              <w:t xml:space="preserve"> </w:t>
            </w:r>
            <w:r w:rsidRPr="00FD1EA3">
              <w:rPr>
                <w:rFonts w:ascii="標楷體" w:eastAsia="標楷體" w:hAnsi="標楷體" w:hint="eastAsia"/>
                <w:b/>
                <w:sz w:val="24"/>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tbl>
      <w:tblPr>
        <w:tblStyle w:val="ac"/>
        <w:tblW w:w="9747" w:type="dxa"/>
        <w:tblLook w:val="04A0"/>
      </w:tblPr>
      <w:tblGrid>
        <w:gridCol w:w="836"/>
        <w:gridCol w:w="973"/>
        <w:gridCol w:w="851"/>
        <w:gridCol w:w="850"/>
        <w:gridCol w:w="1134"/>
        <w:gridCol w:w="1418"/>
        <w:gridCol w:w="1276"/>
        <w:gridCol w:w="2409"/>
      </w:tblGrid>
      <w:tr w:rsidR="000D30B8" w:rsidRPr="006610D9" w:rsidTr="005A78FF">
        <w:trPr>
          <w:trHeight w:val="699"/>
        </w:trPr>
        <w:tc>
          <w:tcPr>
            <w:tcW w:w="9747" w:type="dxa"/>
            <w:gridSpan w:val="8"/>
          </w:tcPr>
          <w:p w:rsidR="000D30B8" w:rsidRPr="00E74960" w:rsidRDefault="000D30B8" w:rsidP="005A78FF">
            <w:pPr>
              <w:jc w:val="center"/>
              <w:rPr>
                <w:rFonts w:ascii="標楷體" w:eastAsia="標楷體" w:hAnsi="標楷體"/>
                <w:b/>
                <w:sz w:val="36"/>
                <w:szCs w:val="36"/>
              </w:rPr>
            </w:pPr>
            <w:r w:rsidRPr="00E74960">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E74960">
              <w:rPr>
                <w:rFonts w:ascii="標楷體" w:eastAsia="標楷體" w:hAnsi="標楷體" w:hint="eastAsia"/>
                <w:b/>
                <w:sz w:val="36"/>
                <w:szCs w:val="36"/>
              </w:rPr>
              <w:t>案</w:t>
            </w:r>
          </w:p>
        </w:tc>
      </w:tr>
      <w:tr w:rsidR="000D30B8" w:rsidRPr="006610D9" w:rsidTr="005A78FF">
        <w:trPr>
          <w:trHeight w:val="695"/>
        </w:trPr>
        <w:tc>
          <w:tcPr>
            <w:tcW w:w="836"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類別</w:t>
            </w:r>
          </w:p>
        </w:tc>
        <w:tc>
          <w:tcPr>
            <w:tcW w:w="973"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建設</w:t>
            </w:r>
          </w:p>
        </w:tc>
        <w:tc>
          <w:tcPr>
            <w:tcW w:w="851"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編號</w:t>
            </w:r>
          </w:p>
        </w:tc>
        <w:tc>
          <w:tcPr>
            <w:tcW w:w="850"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乙3</w:t>
            </w:r>
          </w:p>
        </w:tc>
        <w:tc>
          <w:tcPr>
            <w:tcW w:w="1134"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提案人</w:t>
            </w:r>
          </w:p>
        </w:tc>
        <w:tc>
          <w:tcPr>
            <w:tcW w:w="1418"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游欽誠</w:t>
            </w:r>
          </w:p>
        </w:tc>
        <w:tc>
          <w:tcPr>
            <w:tcW w:w="1276"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連署人</w:t>
            </w:r>
          </w:p>
        </w:tc>
        <w:tc>
          <w:tcPr>
            <w:tcW w:w="2409" w:type="dxa"/>
          </w:tcPr>
          <w:p w:rsidR="000D30B8" w:rsidRPr="00771831" w:rsidRDefault="000D30B8" w:rsidP="005A78FF">
            <w:pPr>
              <w:jc w:val="center"/>
              <w:rPr>
                <w:rFonts w:ascii="標楷體" w:eastAsia="標楷體" w:hAnsi="標楷體"/>
                <w:b/>
                <w:sz w:val="30"/>
                <w:szCs w:val="30"/>
              </w:rPr>
            </w:pPr>
            <w:r w:rsidRPr="00771831">
              <w:rPr>
                <w:rFonts w:ascii="標楷體" w:eastAsia="標楷體" w:hAnsi="標楷體" w:hint="eastAsia"/>
                <w:b/>
                <w:sz w:val="30"/>
                <w:szCs w:val="30"/>
              </w:rPr>
              <w:t>呂小龍、萬盛雄</w:t>
            </w:r>
          </w:p>
        </w:tc>
      </w:tr>
      <w:tr w:rsidR="000D30B8" w:rsidRPr="00E21679" w:rsidTr="005A78FF">
        <w:trPr>
          <w:trHeight w:val="1272"/>
        </w:trPr>
        <w:tc>
          <w:tcPr>
            <w:tcW w:w="836" w:type="dxa"/>
          </w:tcPr>
          <w:p w:rsidR="000D30B8" w:rsidRPr="005E7DE5" w:rsidRDefault="000D30B8" w:rsidP="005A78FF">
            <w:pPr>
              <w:jc w:val="center"/>
              <w:rPr>
                <w:rFonts w:ascii="標楷體" w:eastAsia="標楷體" w:hAnsi="標楷體"/>
                <w:b/>
                <w:sz w:val="30"/>
                <w:szCs w:val="30"/>
              </w:rPr>
            </w:pPr>
          </w:p>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案由</w:t>
            </w:r>
          </w:p>
        </w:tc>
        <w:tc>
          <w:tcPr>
            <w:tcW w:w="8911" w:type="dxa"/>
            <w:gridSpan w:val="7"/>
          </w:tcPr>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r w:rsidRPr="00B821D6">
              <w:rPr>
                <w:rFonts w:ascii="標楷體" w:eastAsia="標楷體" w:hAnsi="標楷體" w:hint="eastAsia"/>
                <w:sz w:val="32"/>
                <w:szCs w:val="32"/>
              </w:rPr>
              <w:t>建請鄉公所維修改善花園村第1、2鄰公墓之階梯步道，以利往生鄉民送終乙案，請討論。</w:t>
            </w:r>
          </w:p>
          <w:p w:rsidR="000D30B8" w:rsidRPr="00B821D6" w:rsidRDefault="000D30B8" w:rsidP="005A78FF">
            <w:pPr>
              <w:spacing w:line="500" w:lineRule="exact"/>
              <w:rPr>
                <w:rFonts w:ascii="標楷體" w:eastAsia="標楷體" w:hAnsi="標楷體"/>
                <w:sz w:val="32"/>
                <w:szCs w:val="32"/>
              </w:rPr>
            </w:pPr>
          </w:p>
        </w:tc>
      </w:tr>
      <w:tr w:rsidR="000D30B8" w:rsidRPr="006610D9" w:rsidTr="005A78FF">
        <w:trPr>
          <w:trHeight w:val="3813"/>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說明</w:t>
            </w:r>
          </w:p>
        </w:tc>
        <w:tc>
          <w:tcPr>
            <w:tcW w:w="8911" w:type="dxa"/>
            <w:gridSpan w:val="7"/>
          </w:tcPr>
          <w:p w:rsidR="000D30B8" w:rsidRPr="00B821D6" w:rsidRDefault="000D30B8" w:rsidP="005A78FF">
            <w:pPr>
              <w:spacing w:line="500" w:lineRule="exact"/>
              <w:rPr>
                <w:rFonts w:ascii="標楷體" w:eastAsia="標楷體" w:hAnsi="標楷體"/>
                <w:sz w:val="30"/>
                <w:szCs w:val="30"/>
              </w:rPr>
            </w:pPr>
            <w:r w:rsidRPr="00B821D6">
              <w:rPr>
                <w:rFonts w:ascii="標楷體" w:eastAsia="標楷體" w:hAnsi="標楷體" w:hint="eastAsia"/>
                <w:sz w:val="30"/>
                <w:szCs w:val="30"/>
              </w:rPr>
              <w:t>花園村第1、2鄰公墓之階梯步道約有80幾階，長度約150公尺、寬度約1公尺，由於多處已毀壞不堪通行，建請鄉公所維修改善，以利往生鄉民送終。</w:t>
            </w:r>
          </w:p>
        </w:tc>
      </w:tr>
      <w:tr w:rsidR="000D30B8" w:rsidRPr="006610D9" w:rsidTr="005A78FF">
        <w:trPr>
          <w:trHeight w:val="1016"/>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辦法</w:t>
            </w:r>
          </w:p>
        </w:tc>
        <w:tc>
          <w:tcPr>
            <w:tcW w:w="8911" w:type="dxa"/>
            <w:gridSpan w:val="7"/>
          </w:tcPr>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r w:rsidRPr="00B821D6">
              <w:rPr>
                <w:rFonts w:ascii="標楷體" w:eastAsia="標楷體" w:hAnsi="標楷體" w:hint="eastAsia"/>
                <w:sz w:val="32"/>
                <w:szCs w:val="32"/>
              </w:rPr>
              <w:t>經大會決議通過後，請鄉公所惠予改善辦理。</w:t>
            </w:r>
          </w:p>
          <w:p w:rsidR="000D30B8" w:rsidRPr="00B821D6" w:rsidRDefault="000D30B8" w:rsidP="005A78FF">
            <w:pPr>
              <w:spacing w:line="500" w:lineRule="exact"/>
              <w:rPr>
                <w:rFonts w:ascii="標楷體" w:eastAsia="標楷體" w:hAnsi="標楷體"/>
                <w:sz w:val="32"/>
                <w:szCs w:val="32"/>
              </w:rPr>
            </w:pPr>
          </w:p>
        </w:tc>
      </w:tr>
      <w:tr w:rsidR="000D30B8" w:rsidRPr="006610D9" w:rsidTr="005A78FF">
        <w:trPr>
          <w:trHeight w:val="1401"/>
        </w:trPr>
        <w:tc>
          <w:tcPr>
            <w:tcW w:w="836" w:type="dxa"/>
          </w:tcPr>
          <w:p w:rsidR="000D30B8" w:rsidRPr="005E7DE5" w:rsidRDefault="000D30B8" w:rsidP="005A78FF">
            <w:pPr>
              <w:jc w:val="center"/>
              <w:rPr>
                <w:rFonts w:ascii="標楷體" w:eastAsia="標楷體" w:hAnsi="標楷體"/>
                <w:b/>
                <w:sz w:val="30"/>
                <w:szCs w:val="30"/>
              </w:rPr>
            </w:pPr>
            <w:r w:rsidRPr="005E7DE5">
              <w:rPr>
                <w:rFonts w:ascii="標楷體" w:eastAsia="標楷體" w:hAnsi="標楷體" w:hint="eastAsia"/>
                <w:b/>
                <w:sz w:val="30"/>
                <w:szCs w:val="30"/>
              </w:rPr>
              <w:t>審查意見</w:t>
            </w:r>
          </w:p>
        </w:tc>
        <w:tc>
          <w:tcPr>
            <w:tcW w:w="8911" w:type="dxa"/>
            <w:gridSpan w:val="7"/>
          </w:tcPr>
          <w:p w:rsidR="000D30B8" w:rsidRPr="006610D9" w:rsidRDefault="000D30B8" w:rsidP="005A78FF">
            <w:pPr>
              <w:spacing w:line="500" w:lineRule="exact"/>
              <w:jc w:val="center"/>
              <w:rPr>
                <w:rFonts w:ascii="標楷體" w:eastAsia="標楷體" w:hAnsi="標楷體"/>
              </w:rPr>
            </w:pPr>
          </w:p>
        </w:tc>
      </w:tr>
      <w:tr w:rsidR="00FD1EA3" w:rsidRPr="006610D9" w:rsidTr="003126F6">
        <w:trPr>
          <w:trHeight w:val="1793"/>
        </w:trPr>
        <w:tc>
          <w:tcPr>
            <w:tcW w:w="836" w:type="dxa"/>
          </w:tcPr>
          <w:p w:rsidR="00FD1EA3" w:rsidRPr="005E7DE5" w:rsidRDefault="00FD1EA3" w:rsidP="005A78FF">
            <w:pPr>
              <w:jc w:val="center"/>
              <w:rPr>
                <w:rFonts w:ascii="標楷體" w:eastAsia="標楷體" w:hAnsi="標楷體"/>
                <w:b/>
                <w:sz w:val="30"/>
                <w:szCs w:val="30"/>
              </w:rPr>
            </w:pPr>
            <w:r w:rsidRPr="005E7DE5">
              <w:rPr>
                <w:rFonts w:ascii="標楷體" w:eastAsia="標楷體" w:hAnsi="標楷體" w:hint="eastAsia"/>
                <w:b/>
                <w:sz w:val="30"/>
                <w:szCs w:val="30"/>
              </w:rPr>
              <w:t>大會決議</w:t>
            </w:r>
          </w:p>
        </w:tc>
        <w:tc>
          <w:tcPr>
            <w:tcW w:w="8911"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Pr="00FD1EA3" w:rsidRDefault="00FD1EA3" w:rsidP="0095668A">
            <w:pPr>
              <w:rPr>
                <w:rFonts w:ascii="標楷體" w:eastAsia="標楷體" w:hAnsi="標楷體"/>
                <w:b/>
                <w:sz w:val="24"/>
              </w:rPr>
            </w:pPr>
            <w:r>
              <w:rPr>
                <w:rFonts w:ascii="標楷體" w:eastAsia="標楷體" w:hAnsi="標楷體" w:hint="eastAsia"/>
                <w:b/>
                <w:sz w:val="32"/>
                <w:szCs w:val="32"/>
              </w:rPr>
              <w:t xml:space="preserve">                         </w:t>
            </w:r>
            <w:r w:rsidRPr="00FD1EA3">
              <w:rPr>
                <w:rFonts w:ascii="標楷體" w:eastAsia="標楷體" w:hAnsi="標楷體" w:hint="eastAsia"/>
                <w:b/>
                <w:sz w:val="24"/>
              </w:rPr>
              <w:t>本案於108年3月22日第21屆第1次臨時會</w:t>
            </w:r>
          </w:p>
          <w:p w:rsidR="00FD1EA3" w:rsidRPr="00091188" w:rsidRDefault="00FD1EA3" w:rsidP="0095668A">
            <w:pPr>
              <w:rPr>
                <w:rFonts w:ascii="標楷體" w:eastAsia="標楷體" w:hAnsi="標楷體"/>
                <w:sz w:val="32"/>
                <w:szCs w:val="32"/>
              </w:rPr>
            </w:pPr>
            <w:r w:rsidRPr="00FD1EA3">
              <w:rPr>
                <w:rFonts w:ascii="標楷體" w:eastAsia="標楷體" w:hAnsi="標楷體" w:hint="eastAsia"/>
                <w:b/>
                <w:sz w:val="24"/>
              </w:rPr>
              <w:t xml:space="preserve">                              </w:t>
            </w:r>
            <w:r>
              <w:rPr>
                <w:rFonts w:ascii="標楷體" w:eastAsia="標楷體" w:hAnsi="標楷體" w:hint="eastAsia"/>
                <w:b/>
                <w:sz w:val="24"/>
              </w:rPr>
              <w:t xml:space="preserve">    </w:t>
            </w:r>
            <w:r w:rsidRPr="00FD1EA3">
              <w:rPr>
                <w:rFonts w:ascii="標楷體" w:eastAsia="標楷體" w:hAnsi="標楷體" w:hint="eastAsia"/>
                <w:b/>
                <w:sz w:val="24"/>
              </w:rPr>
              <w:t>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720"/>
        <w:gridCol w:w="1260"/>
        <w:gridCol w:w="1260"/>
        <w:gridCol w:w="1186"/>
        <w:gridCol w:w="2693"/>
      </w:tblGrid>
      <w:tr w:rsidR="000D30B8" w:rsidRPr="004F27CD" w:rsidTr="005A78FF">
        <w:tc>
          <w:tcPr>
            <w:tcW w:w="9747" w:type="dxa"/>
            <w:gridSpan w:val="8"/>
          </w:tcPr>
          <w:p w:rsidR="000D30B8" w:rsidRPr="00434F85" w:rsidRDefault="000D30B8" w:rsidP="005A78FF">
            <w:pPr>
              <w:ind w:firstLineChars="200" w:firstLine="721"/>
              <w:rPr>
                <w:rFonts w:ascii="標楷體" w:eastAsia="標楷體" w:hAnsi="標楷體"/>
                <w:b/>
                <w:sz w:val="36"/>
                <w:szCs w:val="36"/>
              </w:rPr>
            </w:pPr>
            <w:r w:rsidRPr="00434F85">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434F85">
              <w:rPr>
                <w:rFonts w:ascii="標楷體" w:eastAsia="標楷體" w:hAnsi="標楷體" w:hint="eastAsia"/>
                <w:b/>
                <w:sz w:val="36"/>
                <w:szCs w:val="36"/>
              </w:rPr>
              <w:t>案</w:t>
            </w:r>
          </w:p>
        </w:tc>
      </w:tr>
      <w:tr w:rsidR="000D30B8" w:rsidRPr="004F27CD" w:rsidTr="005A78FF">
        <w:tc>
          <w:tcPr>
            <w:tcW w:w="828"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類別</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農經</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編號</w:t>
            </w:r>
          </w:p>
        </w:tc>
        <w:tc>
          <w:tcPr>
            <w:tcW w:w="72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乙4</w:t>
            </w:r>
          </w:p>
        </w:tc>
        <w:tc>
          <w:tcPr>
            <w:tcW w:w="126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提案人</w:t>
            </w:r>
          </w:p>
        </w:tc>
        <w:tc>
          <w:tcPr>
            <w:tcW w:w="126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陳禮正</w:t>
            </w:r>
          </w:p>
        </w:tc>
        <w:tc>
          <w:tcPr>
            <w:tcW w:w="1186"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連署人</w:t>
            </w:r>
          </w:p>
        </w:tc>
        <w:tc>
          <w:tcPr>
            <w:tcW w:w="2693"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彭武藏、林立峰</w:t>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案由</w:t>
            </w:r>
          </w:p>
        </w:tc>
        <w:tc>
          <w:tcPr>
            <w:tcW w:w="8919" w:type="dxa"/>
            <w:gridSpan w:val="7"/>
          </w:tcPr>
          <w:p w:rsidR="000D30B8" w:rsidRDefault="000D30B8" w:rsidP="005A78FF">
            <w:pPr>
              <w:spacing w:line="500" w:lineRule="exact"/>
              <w:rPr>
                <w:rFonts w:ascii="標楷體" w:eastAsia="標楷體" w:hAnsi="標楷體"/>
                <w:sz w:val="32"/>
                <w:szCs w:val="32"/>
              </w:rPr>
            </w:pPr>
            <w:r>
              <w:rPr>
                <w:rFonts w:ascii="標楷體" w:eastAsia="標楷體" w:hAnsi="標楷體" w:hint="eastAsia"/>
                <w:sz w:val="32"/>
                <w:szCs w:val="32"/>
              </w:rPr>
              <w:t>縣道122線位於45K處，聚落邊之野溪常於強降雨或颱風天，溪水暴漲容易影響住戶安全或不可預測的災害。建請公所提報野溪整治計畫。</w:t>
            </w:r>
            <w:r w:rsidRPr="004F27CD">
              <w:rPr>
                <w:rFonts w:ascii="標楷體" w:eastAsia="標楷體" w:hAnsi="標楷體" w:hint="eastAsia"/>
                <w:sz w:val="32"/>
                <w:szCs w:val="32"/>
              </w:rPr>
              <w:t>請</w:t>
            </w:r>
            <w:r>
              <w:rPr>
                <w:rFonts w:ascii="標楷體" w:eastAsia="標楷體" w:hAnsi="標楷體" w:hint="eastAsia"/>
                <w:sz w:val="32"/>
                <w:szCs w:val="32"/>
              </w:rPr>
              <w:t>討論。</w:t>
            </w:r>
          </w:p>
          <w:p w:rsidR="000D30B8" w:rsidRPr="004F27CD" w:rsidRDefault="000D30B8" w:rsidP="005A78FF">
            <w:pPr>
              <w:spacing w:line="500" w:lineRule="exact"/>
              <w:rPr>
                <w:rFonts w:ascii="標楷體" w:eastAsia="標楷體" w:hAnsi="標楷體"/>
                <w:sz w:val="32"/>
                <w:szCs w:val="32"/>
              </w:rPr>
            </w:pPr>
          </w:p>
        </w:tc>
      </w:tr>
      <w:tr w:rsidR="000D30B8" w:rsidRPr="0004071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照片</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及</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說明</w:t>
            </w:r>
          </w:p>
        </w:tc>
        <w:tc>
          <w:tcPr>
            <w:tcW w:w="8919" w:type="dxa"/>
            <w:gridSpan w:val="7"/>
          </w:tcPr>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r>
              <w:rPr>
                <w:noProof/>
              </w:rPr>
              <w:drawing>
                <wp:anchor distT="0" distB="0" distL="114300" distR="114300" simplePos="0" relativeHeight="251660288" behindDoc="0" locked="0" layoutInCell="1" allowOverlap="1">
                  <wp:simplePos x="0" y="0"/>
                  <wp:positionH relativeFrom="column">
                    <wp:posOffset>107950</wp:posOffset>
                  </wp:positionH>
                  <wp:positionV relativeFrom="paragraph">
                    <wp:posOffset>-2122805</wp:posOffset>
                  </wp:positionV>
                  <wp:extent cx="2149475" cy="2012950"/>
                  <wp:effectExtent l="19050" t="0" r="3175" b="0"/>
                  <wp:wrapSquare wrapText="bothSides"/>
                  <wp:docPr id="2" name="圖片 2" descr="IMG_20190313_105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313_105505"/>
                          <pic:cNvPicPr>
                            <a:picLocks noChangeAspect="1" noChangeArrowheads="1"/>
                          </pic:cNvPicPr>
                        </pic:nvPicPr>
                        <pic:blipFill>
                          <a:blip r:embed="rId7"/>
                          <a:srcRect/>
                          <a:stretch>
                            <a:fillRect/>
                          </a:stretch>
                        </pic:blipFill>
                        <pic:spPr bwMode="auto">
                          <a:xfrm>
                            <a:off x="0" y="0"/>
                            <a:ext cx="2149475" cy="201295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2803525</wp:posOffset>
                  </wp:positionH>
                  <wp:positionV relativeFrom="paragraph">
                    <wp:posOffset>-2122805</wp:posOffset>
                  </wp:positionV>
                  <wp:extent cx="2315845" cy="2007870"/>
                  <wp:effectExtent l="19050" t="0" r="8255" b="0"/>
                  <wp:wrapSquare wrapText="bothSides"/>
                  <wp:docPr id="3" name="圖片 3" descr="IMG_20190313_10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313_105520"/>
                          <pic:cNvPicPr>
                            <a:picLocks noChangeAspect="1" noChangeArrowheads="1"/>
                          </pic:cNvPicPr>
                        </pic:nvPicPr>
                        <pic:blipFill>
                          <a:blip r:embed="rId8"/>
                          <a:srcRect/>
                          <a:stretch>
                            <a:fillRect/>
                          </a:stretch>
                        </pic:blipFill>
                        <pic:spPr bwMode="auto">
                          <a:xfrm>
                            <a:off x="0" y="0"/>
                            <a:ext cx="2315845" cy="2007870"/>
                          </a:xfrm>
                          <a:prstGeom prst="rect">
                            <a:avLst/>
                          </a:prstGeom>
                          <a:noFill/>
                          <a:ln w="9525">
                            <a:noFill/>
                            <a:miter lim="800000"/>
                            <a:headEnd/>
                            <a:tailEnd/>
                          </a:ln>
                        </pic:spPr>
                      </pic:pic>
                    </a:graphicData>
                  </a:graphic>
                </wp:anchor>
              </w:drawing>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辦法</w:t>
            </w:r>
          </w:p>
        </w:tc>
        <w:tc>
          <w:tcPr>
            <w:tcW w:w="8919" w:type="dxa"/>
            <w:gridSpan w:val="7"/>
          </w:tcPr>
          <w:p w:rsidR="000D30B8" w:rsidRPr="004F27CD" w:rsidRDefault="000D30B8" w:rsidP="005A78FF">
            <w:pPr>
              <w:spacing w:line="500" w:lineRule="exact"/>
              <w:ind w:left="320" w:hangingChars="100" w:hanging="320"/>
              <w:rPr>
                <w:rFonts w:ascii="標楷體" w:eastAsia="標楷體" w:hAnsi="標楷體"/>
                <w:sz w:val="32"/>
                <w:szCs w:val="32"/>
              </w:rPr>
            </w:pPr>
            <w:r w:rsidRPr="004F27CD">
              <w:rPr>
                <w:rFonts w:ascii="標楷體" w:eastAsia="標楷體" w:hAnsi="標楷體" w:hint="eastAsia"/>
                <w:sz w:val="32"/>
                <w:szCs w:val="32"/>
              </w:rPr>
              <w:t>1.</w:t>
            </w:r>
            <w:r>
              <w:rPr>
                <w:rFonts w:ascii="標楷體" w:eastAsia="標楷體" w:hAnsi="標楷體" w:hint="eastAsia"/>
                <w:sz w:val="32"/>
                <w:szCs w:val="32"/>
              </w:rPr>
              <w:t>本席就照片說明其影響層面。</w:t>
            </w:r>
          </w:p>
          <w:p w:rsidR="000D30B8" w:rsidRDefault="000D30B8" w:rsidP="005A78FF">
            <w:pPr>
              <w:spacing w:line="500" w:lineRule="exact"/>
              <w:ind w:left="320" w:hangingChars="100" w:hanging="320"/>
              <w:rPr>
                <w:rFonts w:ascii="標楷體" w:eastAsia="標楷體" w:hAnsi="標楷體"/>
                <w:sz w:val="32"/>
                <w:szCs w:val="32"/>
              </w:rPr>
            </w:pPr>
            <w:r w:rsidRPr="004F27CD">
              <w:rPr>
                <w:rFonts w:ascii="標楷體" w:eastAsia="標楷體" w:hAnsi="標楷體" w:hint="eastAsia"/>
                <w:sz w:val="32"/>
                <w:szCs w:val="32"/>
              </w:rPr>
              <w:t>2.本案</w:t>
            </w:r>
            <w:r>
              <w:rPr>
                <w:rFonts w:ascii="標楷體" w:eastAsia="標楷體" w:hAnsi="標楷體" w:hint="eastAsia"/>
                <w:sz w:val="32"/>
                <w:szCs w:val="32"/>
              </w:rPr>
              <w:t>建</w:t>
            </w:r>
            <w:r w:rsidRPr="004F27CD">
              <w:rPr>
                <w:rFonts w:ascii="標楷體" w:eastAsia="標楷體" w:hAnsi="標楷體" w:hint="eastAsia"/>
                <w:sz w:val="32"/>
                <w:szCs w:val="32"/>
              </w:rPr>
              <w:t>請 公所</w:t>
            </w:r>
            <w:r>
              <w:rPr>
                <w:rFonts w:ascii="標楷體" w:eastAsia="標楷體" w:hAnsi="標楷體" w:hint="eastAsia"/>
                <w:sz w:val="32"/>
                <w:szCs w:val="32"/>
              </w:rPr>
              <w:t>再評估後提出野溪整治計畫。議決通過後儘速</w:t>
            </w:r>
            <w:r w:rsidRPr="004F27CD">
              <w:rPr>
                <w:rFonts w:ascii="標楷體" w:eastAsia="標楷體" w:hAnsi="標楷體" w:hint="eastAsia"/>
                <w:sz w:val="32"/>
                <w:szCs w:val="32"/>
              </w:rPr>
              <w:t>辦理。</w:t>
            </w:r>
          </w:p>
          <w:p w:rsidR="000D30B8" w:rsidRPr="004F27CD" w:rsidRDefault="000D30B8" w:rsidP="005A78FF">
            <w:pPr>
              <w:spacing w:line="500" w:lineRule="exact"/>
              <w:ind w:left="320" w:hangingChars="100" w:hanging="320"/>
              <w:rPr>
                <w:rFonts w:ascii="標楷體" w:eastAsia="標楷體" w:hAnsi="標楷體"/>
                <w:sz w:val="32"/>
                <w:szCs w:val="32"/>
              </w:rPr>
            </w:pP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審查</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意見</w:t>
            </w:r>
          </w:p>
        </w:tc>
        <w:tc>
          <w:tcPr>
            <w:tcW w:w="8919" w:type="dxa"/>
            <w:gridSpan w:val="7"/>
          </w:tcPr>
          <w:p w:rsidR="000D30B8" w:rsidRPr="004F27CD"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p>
        </w:tc>
      </w:tr>
      <w:tr w:rsidR="00FD1EA3" w:rsidRPr="004F27CD" w:rsidTr="00E717BC">
        <w:trPr>
          <w:trHeight w:val="1450"/>
        </w:trPr>
        <w:tc>
          <w:tcPr>
            <w:tcW w:w="828" w:type="dxa"/>
          </w:tcPr>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大會</w:t>
            </w:r>
          </w:p>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決議</w:t>
            </w:r>
          </w:p>
        </w:tc>
        <w:tc>
          <w:tcPr>
            <w:tcW w:w="8919"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882"/>
        <w:gridCol w:w="1276"/>
        <w:gridCol w:w="1276"/>
        <w:gridCol w:w="1134"/>
        <w:gridCol w:w="2410"/>
      </w:tblGrid>
      <w:tr w:rsidR="000D30B8" w:rsidRPr="004F27CD" w:rsidTr="005A78FF">
        <w:tc>
          <w:tcPr>
            <w:tcW w:w="9606" w:type="dxa"/>
            <w:gridSpan w:val="8"/>
          </w:tcPr>
          <w:p w:rsidR="000D30B8" w:rsidRPr="009F728F" w:rsidRDefault="000D30B8" w:rsidP="005A78FF">
            <w:pPr>
              <w:ind w:firstLineChars="200" w:firstLine="721"/>
              <w:rPr>
                <w:rFonts w:ascii="標楷體" w:eastAsia="標楷體" w:hAnsi="標楷體"/>
                <w:b/>
                <w:sz w:val="36"/>
                <w:szCs w:val="36"/>
              </w:rPr>
            </w:pPr>
            <w:r w:rsidRPr="009F728F">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9F728F">
              <w:rPr>
                <w:rFonts w:ascii="標楷體" w:eastAsia="標楷體" w:hAnsi="標楷體" w:hint="eastAsia"/>
                <w:b/>
                <w:sz w:val="36"/>
                <w:szCs w:val="36"/>
              </w:rPr>
              <w:t>案</w:t>
            </w:r>
          </w:p>
        </w:tc>
      </w:tr>
      <w:tr w:rsidR="000D30B8" w:rsidRPr="004F27CD" w:rsidTr="005A78FF">
        <w:tc>
          <w:tcPr>
            <w:tcW w:w="828"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類別</w:t>
            </w:r>
          </w:p>
        </w:tc>
        <w:tc>
          <w:tcPr>
            <w:tcW w:w="900"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農經</w:t>
            </w:r>
          </w:p>
        </w:tc>
        <w:tc>
          <w:tcPr>
            <w:tcW w:w="900"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編號</w:t>
            </w:r>
          </w:p>
        </w:tc>
        <w:tc>
          <w:tcPr>
            <w:tcW w:w="882"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乙5</w:t>
            </w:r>
          </w:p>
        </w:tc>
        <w:tc>
          <w:tcPr>
            <w:tcW w:w="1276"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提案人</w:t>
            </w:r>
          </w:p>
        </w:tc>
        <w:tc>
          <w:tcPr>
            <w:tcW w:w="1276"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陳禮正</w:t>
            </w:r>
          </w:p>
        </w:tc>
        <w:tc>
          <w:tcPr>
            <w:tcW w:w="1134"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連署人</w:t>
            </w:r>
          </w:p>
        </w:tc>
        <w:tc>
          <w:tcPr>
            <w:tcW w:w="2410" w:type="dxa"/>
          </w:tcPr>
          <w:p w:rsidR="000D30B8" w:rsidRPr="00771831" w:rsidRDefault="000D30B8" w:rsidP="005A78FF">
            <w:pPr>
              <w:rPr>
                <w:rFonts w:ascii="標楷體" w:eastAsia="標楷體" w:hAnsi="標楷體"/>
                <w:b/>
                <w:sz w:val="28"/>
                <w:szCs w:val="28"/>
              </w:rPr>
            </w:pPr>
            <w:r w:rsidRPr="00771831">
              <w:rPr>
                <w:rFonts w:ascii="標楷體" w:eastAsia="標楷體" w:hAnsi="標楷體" w:hint="eastAsia"/>
                <w:b/>
                <w:sz w:val="28"/>
                <w:szCs w:val="28"/>
              </w:rPr>
              <w:t>彭武藏、林立峰</w:t>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案由</w:t>
            </w:r>
          </w:p>
        </w:tc>
        <w:tc>
          <w:tcPr>
            <w:tcW w:w="8778" w:type="dxa"/>
            <w:gridSpan w:val="7"/>
          </w:tcPr>
          <w:p w:rsidR="000D30B8" w:rsidRPr="004F27CD" w:rsidRDefault="000D30B8" w:rsidP="005A78FF">
            <w:pPr>
              <w:spacing w:line="500" w:lineRule="exact"/>
              <w:rPr>
                <w:rFonts w:ascii="標楷體" w:eastAsia="標楷體" w:hAnsi="標楷體"/>
                <w:sz w:val="32"/>
                <w:szCs w:val="32"/>
              </w:rPr>
            </w:pPr>
            <w:r>
              <w:rPr>
                <w:rFonts w:ascii="標楷體" w:eastAsia="標楷體" w:hAnsi="標楷體" w:hint="eastAsia"/>
                <w:sz w:val="32"/>
                <w:szCs w:val="32"/>
              </w:rPr>
              <w:t>縣道122線位於46K＋800處，野溪常於強降雨或颱風天，溪水暴漲容易造成路面淤泥或災害。建請提報野溪整治計畫。</w:t>
            </w:r>
            <w:r w:rsidRPr="004F27CD">
              <w:rPr>
                <w:rFonts w:ascii="標楷體" w:eastAsia="標楷體" w:hAnsi="標楷體" w:hint="eastAsia"/>
                <w:sz w:val="32"/>
                <w:szCs w:val="32"/>
              </w:rPr>
              <w:t>請</w:t>
            </w:r>
            <w:r>
              <w:rPr>
                <w:rFonts w:ascii="標楷體" w:eastAsia="標楷體" w:hAnsi="標楷體" w:hint="eastAsia"/>
                <w:sz w:val="32"/>
                <w:szCs w:val="32"/>
              </w:rPr>
              <w:t>討論。</w:t>
            </w:r>
          </w:p>
        </w:tc>
      </w:tr>
      <w:tr w:rsidR="000D30B8" w:rsidRPr="0004071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照片</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及</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說明</w:t>
            </w:r>
          </w:p>
        </w:tc>
        <w:tc>
          <w:tcPr>
            <w:tcW w:w="8778" w:type="dxa"/>
            <w:gridSpan w:val="7"/>
          </w:tcPr>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r>
              <w:rPr>
                <w:noProof/>
              </w:rPr>
              <w:drawing>
                <wp:anchor distT="0" distB="0" distL="114300" distR="114300" simplePos="0" relativeHeight="251663360" behindDoc="0" locked="0" layoutInCell="1" allowOverlap="1">
                  <wp:simplePos x="0" y="0"/>
                  <wp:positionH relativeFrom="column">
                    <wp:posOffset>267335</wp:posOffset>
                  </wp:positionH>
                  <wp:positionV relativeFrom="paragraph">
                    <wp:posOffset>-2051050</wp:posOffset>
                  </wp:positionV>
                  <wp:extent cx="2099310" cy="1969135"/>
                  <wp:effectExtent l="19050" t="0" r="0" b="0"/>
                  <wp:wrapSquare wrapText="bothSides"/>
                  <wp:docPr id="4" name="圖片 4" descr="IMG_20190313_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313_100123"/>
                          <pic:cNvPicPr>
                            <a:picLocks noChangeAspect="1" noChangeArrowheads="1"/>
                          </pic:cNvPicPr>
                        </pic:nvPicPr>
                        <pic:blipFill>
                          <a:blip r:embed="rId9"/>
                          <a:srcRect/>
                          <a:stretch>
                            <a:fillRect/>
                          </a:stretch>
                        </pic:blipFill>
                        <pic:spPr bwMode="auto">
                          <a:xfrm>
                            <a:off x="0" y="0"/>
                            <a:ext cx="2099310" cy="1969135"/>
                          </a:xfrm>
                          <a:prstGeom prst="rect">
                            <a:avLst/>
                          </a:prstGeom>
                          <a:noFill/>
                          <a:ln w="9525">
                            <a:noFill/>
                            <a:miter lim="800000"/>
                            <a:headEnd/>
                            <a:tailEnd/>
                          </a:ln>
                        </pic:spPr>
                      </pic:pic>
                    </a:graphicData>
                  </a:graphic>
                </wp:anchor>
              </w:drawing>
            </w:r>
            <w:r>
              <w:rPr>
                <w:noProof/>
              </w:rPr>
              <w:drawing>
                <wp:anchor distT="0" distB="0" distL="114300" distR="114300" simplePos="0" relativeHeight="251664384" behindDoc="0" locked="0" layoutInCell="1" allowOverlap="1">
                  <wp:simplePos x="0" y="0"/>
                  <wp:positionH relativeFrom="column">
                    <wp:posOffset>2992120</wp:posOffset>
                  </wp:positionH>
                  <wp:positionV relativeFrom="paragraph">
                    <wp:posOffset>-2046605</wp:posOffset>
                  </wp:positionV>
                  <wp:extent cx="2097405" cy="1964690"/>
                  <wp:effectExtent l="19050" t="0" r="0" b="0"/>
                  <wp:wrapSquare wrapText="bothSides"/>
                  <wp:docPr id="5" name="圖片 5" descr="IMG_20190313_100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313_100445"/>
                          <pic:cNvPicPr>
                            <a:picLocks noChangeAspect="1" noChangeArrowheads="1"/>
                          </pic:cNvPicPr>
                        </pic:nvPicPr>
                        <pic:blipFill>
                          <a:blip r:embed="rId10"/>
                          <a:srcRect/>
                          <a:stretch>
                            <a:fillRect/>
                          </a:stretch>
                        </pic:blipFill>
                        <pic:spPr bwMode="auto">
                          <a:xfrm>
                            <a:off x="0" y="0"/>
                            <a:ext cx="2097405" cy="1964690"/>
                          </a:xfrm>
                          <a:prstGeom prst="rect">
                            <a:avLst/>
                          </a:prstGeom>
                          <a:noFill/>
                          <a:ln w="9525">
                            <a:noFill/>
                            <a:miter lim="800000"/>
                            <a:headEnd/>
                            <a:tailEnd/>
                          </a:ln>
                        </pic:spPr>
                      </pic:pic>
                    </a:graphicData>
                  </a:graphic>
                </wp:anchor>
              </w:drawing>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辦法</w:t>
            </w:r>
          </w:p>
        </w:tc>
        <w:tc>
          <w:tcPr>
            <w:tcW w:w="8778" w:type="dxa"/>
            <w:gridSpan w:val="7"/>
          </w:tcPr>
          <w:p w:rsidR="000D30B8" w:rsidRPr="004F27CD" w:rsidRDefault="000D30B8" w:rsidP="005A78FF">
            <w:pPr>
              <w:spacing w:line="500" w:lineRule="exact"/>
              <w:ind w:left="320" w:hangingChars="100" w:hanging="320"/>
              <w:rPr>
                <w:rFonts w:ascii="標楷體" w:eastAsia="標楷體" w:hAnsi="標楷體"/>
                <w:sz w:val="32"/>
                <w:szCs w:val="32"/>
              </w:rPr>
            </w:pPr>
            <w:r w:rsidRPr="004F27CD">
              <w:rPr>
                <w:rFonts w:ascii="標楷體" w:eastAsia="標楷體" w:hAnsi="標楷體" w:hint="eastAsia"/>
                <w:sz w:val="32"/>
                <w:szCs w:val="32"/>
              </w:rPr>
              <w:t>1.</w:t>
            </w:r>
            <w:r>
              <w:rPr>
                <w:rFonts w:ascii="標楷體" w:eastAsia="標楷體" w:hAnsi="標楷體" w:hint="eastAsia"/>
                <w:sz w:val="32"/>
                <w:szCs w:val="32"/>
              </w:rPr>
              <w:t>本席就照片說明其影響層面。</w:t>
            </w:r>
          </w:p>
          <w:p w:rsidR="000D30B8" w:rsidRDefault="000D30B8" w:rsidP="005A78FF">
            <w:pPr>
              <w:spacing w:line="500" w:lineRule="exact"/>
              <w:ind w:left="320" w:hangingChars="100" w:hanging="320"/>
              <w:rPr>
                <w:rFonts w:ascii="標楷體" w:eastAsia="標楷體" w:hAnsi="標楷體"/>
                <w:sz w:val="32"/>
                <w:szCs w:val="32"/>
              </w:rPr>
            </w:pPr>
            <w:r w:rsidRPr="004F27CD">
              <w:rPr>
                <w:rFonts w:ascii="標楷體" w:eastAsia="標楷體" w:hAnsi="標楷體" w:hint="eastAsia"/>
                <w:sz w:val="32"/>
                <w:szCs w:val="32"/>
              </w:rPr>
              <w:t>2.本案</w:t>
            </w:r>
            <w:r>
              <w:rPr>
                <w:rFonts w:ascii="標楷體" w:eastAsia="標楷體" w:hAnsi="標楷體" w:hint="eastAsia"/>
                <w:sz w:val="32"/>
                <w:szCs w:val="32"/>
              </w:rPr>
              <w:t>建</w:t>
            </w:r>
            <w:r w:rsidRPr="004F27CD">
              <w:rPr>
                <w:rFonts w:ascii="標楷體" w:eastAsia="標楷體" w:hAnsi="標楷體" w:hint="eastAsia"/>
                <w:sz w:val="32"/>
                <w:szCs w:val="32"/>
              </w:rPr>
              <w:t>請 公所</w:t>
            </w:r>
            <w:r>
              <w:rPr>
                <w:rFonts w:ascii="標楷體" w:eastAsia="標楷體" w:hAnsi="標楷體" w:hint="eastAsia"/>
                <w:sz w:val="32"/>
                <w:szCs w:val="32"/>
              </w:rPr>
              <w:t>再評估後提出野溪整治計畫。議決通過後儘速</w:t>
            </w:r>
            <w:r w:rsidRPr="004F27CD">
              <w:rPr>
                <w:rFonts w:ascii="標楷體" w:eastAsia="標楷體" w:hAnsi="標楷體" w:hint="eastAsia"/>
                <w:sz w:val="32"/>
                <w:szCs w:val="32"/>
              </w:rPr>
              <w:t>辦理。</w:t>
            </w:r>
          </w:p>
          <w:p w:rsidR="000D30B8" w:rsidRPr="004F27CD" w:rsidRDefault="000D30B8" w:rsidP="005A78FF">
            <w:pPr>
              <w:spacing w:line="500" w:lineRule="exact"/>
              <w:ind w:left="320" w:hangingChars="100" w:hanging="320"/>
              <w:rPr>
                <w:rFonts w:ascii="標楷體" w:eastAsia="標楷體" w:hAnsi="標楷體"/>
                <w:sz w:val="32"/>
                <w:szCs w:val="32"/>
              </w:rPr>
            </w:pP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審查</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意見</w:t>
            </w:r>
          </w:p>
        </w:tc>
        <w:tc>
          <w:tcPr>
            <w:tcW w:w="8778" w:type="dxa"/>
            <w:gridSpan w:val="7"/>
          </w:tcPr>
          <w:p w:rsidR="000D30B8" w:rsidRPr="004F27CD"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p>
        </w:tc>
      </w:tr>
      <w:tr w:rsidR="00FD1EA3" w:rsidRPr="004F27CD" w:rsidTr="001514A3">
        <w:trPr>
          <w:trHeight w:val="1683"/>
        </w:trPr>
        <w:tc>
          <w:tcPr>
            <w:tcW w:w="828" w:type="dxa"/>
          </w:tcPr>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大會</w:t>
            </w:r>
          </w:p>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決議</w:t>
            </w:r>
          </w:p>
        </w:tc>
        <w:tc>
          <w:tcPr>
            <w:tcW w:w="8778"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562EF0"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附註：如提案屬墊付案須符合各級地方政府墊付款處理要點第3點之下列規定：</w:t>
      </w:r>
    </w:p>
    <w:p w:rsidR="005A78FF" w:rsidRPr="00562EF0"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(一)配合國防緊急設施或戰爭之有關支出。</w:t>
      </w:r>
    </w:p>
    <w:p w:rsidR="005A78FF" w:rsidRPr="00562EF0"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(二)</w:t>
      </w:r>
      <w:r w:rsidRPr="00562EF0">
        <w:rPr>
          <w:rFonts w:ascii="標楷體" w:eastAsia="標楷體" w:hAnsi="標楷體"/>
          <w:b/>
          <w:sz w:val="20"/>
          <w:szCs w:val="20"/>
        </w:rPr>
        <w:t>國家經濟上遭逢重大變故，奉上級政府指示必須配合辦理之有關支出。</w:t>
      </w:r>
    </w:p>
    <w:p w:rsidR="005A78FF" w:rsidRPr="00562EF0"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(三)</w:t>
      </w:r>
      <w:r w:rsidRPr="00562EF0">
        <w:rPr>
          <w:rFonts w:ascii="標楷體" w:eastAsia="標楷體" w:hAnsi="標楷體"/>
          <w:b/>
          <w:sz w:val="20"/>
          <w:szCs w:val="20"/>
        </w:rPr>
        <w:t>因災害必須緊急支付之工程或救濟支出</w:t>
      </w:r>
      <w:r w:rsidRPr="00562EF0">
        <w:rPr>
          <w:rFonts w:ascii="標楷體" w:eastAsia="標楷體" w:hAnsi="標楷體" w:hint="eastAsia"/>
          <w:b/>
          <w:sz w:val="20"/>
          <w:szCs w:val="20"/>
        </w:rPr>
        <w:t>。</w:t>
      </w:r>
    </w:p>
    <w:p w:rsidR="005A78FF" w:rsidRPr="00562EF0"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(四)</w:t>
      </w:r>
      <w:r w:rsidRPr="00562EF0">
        <w:rPr>
          <w:rFonts w:ascii="標楷體" w:eastAsia="標楷體" w:hAnsi="標楷體"/>
          <w:b/>
          <w:sz w:val="20"/>
          <w:szCs w:val="20"/>
        </w:rPr>
        <w:t>經上級政府核定之補助款，所使用之支出</w:t>
      </w:r>
      <w:r w:rsidRPr="00562EF0">
        <w:rPr>
          <w:rFonts w:ascii="標楷體" w:eastAsia="標楷體" w:hAnsi="標楷體" w:hint="eastAsia"/>
          <w:b/>
          <w:sz w:val="20"/>
          <w:szCs w:val="20"/>
        </w:rPr>
        <w:t>。</w:t>
      </w:r>
    </w:p>
    <w:p w:rsidR="005A78FF" w:rsidRPr="00562EF0"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(五)</w:t>
      </w:r>
      <w:r w:rsidRPr="00562EF0">
        <w:rPr>
          <w:rFonts w:ascii="標楷體" w:eastAsia="標楷體" w:hAnsi="標楷體"/>
          <w:b/>
          <w:sz w:val="20"/>
          <w:szCs w:val="20"/>
        </w:rPr>
        <w:t>依法律或經核定有案之契約義務必需之支出。</w:t>
      </w:r>
    </w:p>
    <w:p w:rsidR="005A78FF" w:rsidRDefault="005A78FF" w:rsidP="005A78FF">
      <w:pPr>
        <w:adjustRightInd w:val="0"/>
        <w:snapToGrid w:val="0"/>
        <w:spacing w:line="180" w:lineRule="atLeast"/>
        <w:rPr>
          <w:rFonts w:ascii="標楷體" w:eastAsia="標楷體" w:hAnsi="標楷體"/>
          <w:b/>
          <w:sz w:val="20"/>
          <w:szCs w:val="20"/>
        </w:rPr>
      </w:pPr>
      <w:r w:rsidRPr="00562EF0">
        <w:rPr>
          <w:rFonts w:ascii="標楷體" w:eastAsia="標楷體" w:hAnsi="標楷體" w:hint="eastAsia"/>
          <w:b/>
          <w:sz w:val="20"/>
          <w:szCs w:val="20"/>
        </w:rPr>
        <w:t>(六)</w:t>
      </w:r>
      <w:r w:rsidRPr="00562EF0">
        <w:rPr>
          <w:rFonts w:ascii="標楷體" w:eastAsia="標楷體" w:hAnsi="標楷體"/>
          <w:b/>
          <w:sz w:val="20"/>
          <w:szCs w:val="20"/>
        </w:rPr>
        <w:t>配合上級或同級政府施政需要而核定必須分擔且須及時使用之支出</w:t>
      </w:r>
      <w:r w:rsidRPr="00562EF0">
        <w:rPr>
          <w:rFonts w:ascii="標楷體" w:eastAsia="標楷體" w:hAnsi="標楷體" w:hint="eastAsia"/>
          <w:b/>
          <w:sz w:val="20"/>
          <w:szCs w:val="20"/>
        </w:rPr>
        <w:t>。</w:t>
      </w:r>
    </w:p>
    <w:p w:rsidR="000D30B8" w:rsidRPr="005A78FF" w:rsidRDefault="000D30B8" w:rsidP="000D30B8">
      <w:pPr>
        <w:spacing w:line="500" w:lineRule="exact"/>
        <w:rPr>
          <w:rFonts w:ascii="標楷體" w:eastAsia="標楷體" w:hAnsi="標楷體"/>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720"/>
        <w:gridCol w:w="1155"/>
        <w:gridCol w:w="1275"/>
        <w:gridCol w:w="1170"/>
        <w:gridCol w:w="2658"/>
      </w:tblGrid>
      <w:tr w:rsidR="000D30B8" w:rsidRPr="004F27CD" w:rsidTr="005A78FF">
        <w:tc>
          <w:tcPr>
            <w:tcW w:w="9606" w:type="dxa"/>
            <w:gridSpan w:val="8"/>
          </w:tcPr>
          <w:p w:rsidR="000D30B8" w:rsidRPr="000D47E8" w:rsidRDefault="000D30B8" w:rsidP="005A78FF">
            <w:pPr>
              <w:ind w:firstLineChars="250" w:firstLine="901"/>
              <w:rPr>
                <w:rFonts w:ascii="標楷體" w:eastAsia="標楷體" w:hAnsi="標楷體"/>
                <w:b/>
                <w:sz w:val="36"/>
                <w:szCs w:val="36"/>
              </w:rPr>
            </w:pPr>
            <w:r w:rsidRPr="000D47E8">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0D47E8">
              <w:rPr>
                <w:rFonts w:ascii="標楷體" w:eastAsia="標楷體" w:hAnsi="標楷體" w:hint="eastAsia"/>
                <w:b/>
                <w:sz w:val="36"/>
                <w:szCs w:val="36"/>
              </w:rPr>
              <w:t>案</w:t>
            </w:r>
          </w:p>
        </w:tc>
      </w:tr>
      <w:tr w:rsidR="000D30B8" w:rsidRPr="004F27CD" w:rsidTr="005A78FF">
        <w:tc>
          <w:tcPr>
            <w:tcW w:w="828"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類別</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農經</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編號</w:t>
            </w:r>
          </w:p>
        </w:tc>
        <w:tc>
          <w:tcPr>
            <w:tcW w:w="72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乙6</w:t>
            </w:r>
          </w:p>
        </w:tc>
        <w:tc>
          <w:tcPr>
            <w:tcW w:w="1155"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提案人</w:t>
            </w:r>
          </w:p>
        </w:tc>
        <w:tc>
          <w:tcPr>
            <w:tcW w:w="1275"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陳禮正</w:t>
            </w:r>
          </w:p>
        </w:tc>
        <w:tc>
          <w:tcPr>
            <w:tcW w:w="117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連署人</w:t>
            </w:r>
          </w:p>
        </w:tc>
        <w:tc>
          <w:tcPr>
            <w:tcW w:w="2658"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彭武藏、林立峰</w:t>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案由</w:t>
            </w:r>
          </w:p>
        </w:tc>
        <w:tc>
          <w:tcPr>
            <w:tcW w:w="8778" w:type="dxa"/>
            <w:gridSpan w:val="7"/>
          </w:tcPr>
          <w:p w:rsidR="000D30B8" w:rsidRDefault="000D30B8" w:rsidP="005A78FF">
            <w:pPr>
              <w:spacing w:line="500" w:lineRule="exact"/>
              <w:rPr>
                <w:rFonts w:ascii="標楷體" w:eastAsia="標楷體" w:hAnsi="標楷體"/>
                <w:sz w:val="32"/>
                <w:szCs w:val="32"/>
              </w:rPr>
            </w:pPr>
            <w:r>
              <w:rPr>
                <w:rFonts w:ascii="標楷體" w:eastAsia="標楷體" w:hAnsi="標楷體" w:hint="eastAsia"/>
                <w:sz w:val="32"/>
                <w:szCs w:val="32"/>
              </w:rPr>
              <w:t>縣道122線位於45K＋900處，四鄰聚落主要農路之一，道路多年失修，下陷坑洞處處可見，影響行的安全，如圖示，建請公所提報改善計畫。</w:t>
            </w:r>
            <w:r w:rsidRPr="004F27CD">
              <w:rPr>
                <w:rFonts w:ascii="標楷體" w:eastAsia="標楷體" w:hAnsi="標楷體" w:hint="eastAsia"/>
                <w:sz w:val="32"/>
                <w:szCs w:val="32"/>
              </w:rPr>
              <w:t>請</w:t>
            </w:r>
            <w:r>
              <w:rPr>
                <w:rFonts w:ascii="標楷體" w:eastAsia="標楷體" w:hAnsi="標楷體" w:hint="eastAsia"/>
                <w:sz w:val="32"/>
                <w:szCs w:val="32"/>
              </w:rPr>
              <w:t>討論。</w:t>
            </w:r>
          </w:p>
          <w:p w:rsidR="000D30B8" w:rsidRPr="004F27CD" w:rsidRDefault="000D30B8" w:rsidP="005A78FF">
            <w:pPr>
              <w:spacing w:line="500" w:lineRule="exact"/>
              <w:rPr>
                <w:rFonts w:ascii="標楷體" w:eastAsia="標楷體" w:hAnsi="標楷體"/>
                <w:sz w:val="32"/>
                <w:szCs w:val="32"/>
              </w:rPr>
            </w:pPr>
          </w:p>
        </w:tc>
      </w:tr>
      <w:tr w:rsidR="000D30B8" w:rsidRPr="0004071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照片</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及</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說明</w:t>
            </w:r>
          </w:p>
        </w:tc>
        <w:tc>
          <w:tcPr>
            <w:tcW w:w="8778" w:type="dxa"/>
            <w:gridSpan w:val="7"/>
          </w:tcPr>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r>
              <w:rPr>
                <w:noProof/>
              </w:rPr>
              <w:drawing>
                <wp:anchor distT="0" distB="0" distL="114300" distR="114300" simplePos="0" relativeHeight="251667456" behindDoc="0" locked="0" layoutInCell="1" allowOverlap="1">
                  <wp:simplePos x="0" y="0"/>
                  <wp:positionH relativeFrom="column">
                    <wp:posOffset>2849880</wp:posOffset>
                  </wp:positionH>
                  <wp:positionV relativeFrom="paragraph">
                    <wp:posOffset>-2055495</wp:posOffset>
                  </wp:positionV>
                  <wp:extent cx="2213610" cy="1807210"/>
                  <wp:effectExtent l="19050" t="0" r="0" b="0"/>
                  <wp:wrapSquare wrapText="bothSides"/>
                  <wp:docPr id="7" name="圖片 7" descr="IMG_20190313_10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313_104026"/>
                          <pic:cNvPicPr>
                            <a:picLocks noChangeAspect="1" noChangeArrowheads="1"/>
                          </pic:cNvPicPr>
                        </pic:nvPicPr>
                        <pic:blipFill>
                          <a:blip r:embed="rId11"/>
                          <a:srcRect/>
                          <a:stretch>
                            <a:fillRect/>
                          </a:stretch>
                        </pic:blipFill>
                        <pic:spPr bwMode="auto">
                          <a:xfrm>
                            <a:off x="0" y="0"/>
                            <a:ext cx="2213610" cy="180721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163195</wp:posOffset>
                  </wp:positionH>
                  <wp:positionV relativeFrom="paragraph">
                    <wp:posOffset>-2055495</wp:posOffset>
                  </wp:positionV>
                  <wp:extent cx="2383790" cy="1842135"/>
                  <wp:effectExtent l="19050" t="0" r="0" b="0"/>
                  <wp:wrapSquare wrapText="bothSides"/>
                  <wp:docPr id="6" name="圖片 6" descr="IMG_20190313_1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313_104420"/>
                          <pic:cNvPicPr>
                            <a:picLocks noChangeAspect="1" noChangeArrowheads="1"/>
                          </pic:cNvPicPr>
                        </pic:nvPicPr>
                        <pic:blipFill>
                          <a:blip r:embed="rId12"/>
                          <a:srcRect/>
                          <a:stretch>
                            <a:fillRect/>
                          </a:stretch>
                        </pic:blipFill>
                        <pic:spPr bwMode="auto">
                          <a:xfrm>
                            <a:off x="0" y="0"/>
                            <a:ext cx="2383790" cy="1842135"/>
                          </a:xfrm>
                          <a:prstGeom prst="rect">
                            <a:avLst/>
                          </a:prstGeom>
                          <a:noFill/>
                          <a:ln w="9525">
                            <a:noFill/>
                            <a:miter lim="800000"/>
                            <a:headEnd/>
                            <a:tailEnd/>
                          </a:ln>
                        </pic:spPr>
                      </pic:pic>
                    </a:graphicData>
                  </a:graphic>
                </wp:anchor>
              </w:drawing>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辦法</w:t>
            </w:r>
          </w:p>
        </w:tc>
        <w:tc>
          <w:tcPr>
            <w:tcW w:w="8778" w:type="dxa"/>
            <w:gridSpan w:val="7"/>
          </w:tcPr>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ind w:left="320" w:hangingChars="100" w:hanging="320"/>
              <w:rPr>
                <w:rFonts w:ascii="標楷體" w:eastAsia="標楷體" w:hAnsi="標楷體"/>
                <w:sz w:val="32"/>
                <w:szCs w:val="32"/>
              </w:rPr>
            </w:pPr>
            <w:r w:rsidRPr="00844E31">
              <w:rPr>
                <w:rFonts w:ascii="標楷體" w:eastAsia="標楷體" w:hAnsi="標楷體" w:hint="eastAsia"/>
                <w:sz w:val="32"/>
                <w:szCs w:val="32"/>
              </w:rPr>
              <w:t>本案議決通過後，請公所依照會議決議內容辦理。</w:t>
            </w:r>
          </w:p>
          <w:p w:rsidR="000D30B8" w:rsidRPr="004F27CD" w:rsidRDefault="000D30B8" w:rsidP="005A78FF">
            <w:pPr>
              <w:spacing w:line="500" w:lineRule="exact"/>
              <w:ind w:left="320" w:hangingChars="100" w:hanging="320"/>
              <w:rPr>
                <w:rFonts w:ascii="標楷體" w:eastAsia="標楷體" w:hAnsi="標楷體"/>
                <w:sz w:val="32"/>
                <w:szCs w:val="32"/>
              </w:rPr>
            </w:pPr>
          </w:p>
        </w:tc>
      </w:tr>
      <w:tr w:rsidR="000D30B8" w:rsidRPr="004F27CD" w:rsidTr="005A78FF">
        <w:trPr>
          <w:trHeight w:val="1208"/>
        </w:trPr>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審查</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意見</w:t>
            </w:r>
          </w:p>
        </w:tc>
        <w:tc>
          <w:tcPr>
            <w:tcW w:w="8778" w:type="dxa"/>
            <w:gridSpan w:val="7"/>
          </w:tcPr>
          <w:p w:rsidR="000D30B8" w:rsidRPr="004F27CD"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p>
        </w:tc>
      </w:tr>
      <w:tr w:rsidR="00FD1EA3" w:rsidRPr="004F27CD" w:rsidTr="00D6232A">
        <w:trPr>
          <w:trHeight w:val="1679"/>
        </w:trPr>
        <w:tc>
          <w:tcPr>
            <w:tcW w:w="828" w:type="dxa"/>
          </w:tcPr>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大會</w:t>
            </w:r>
          </w:p>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決議</w:t>
            </w:r>
          </w:p>
        </w:tc>
        <w:tc>
          <w:tcPr>
            <w:tcW w:w="8778"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p w:rsidR="000D30B8" w:rsidRPr="005A78FF" w:rsidRDefault="000D30B8" w:rsidP="000D30B8">
      <w:pPr>
        <w:spacing w:line="500" w:lineRule="exact"/>
        <w:rPr>
          <w:rFonts w:ascii="標楷體" w:eastAsia="標楷體" w:hAnsi="標楷體"/>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720"/>
        <w:gridCol w:w="1260"/>
        <w:gridCol w:w="1454"/>
        <w:gridCol w:w="1276"/>
        <w:gridCol w:w="2409"/>
      </w:tblGrid>
      <w:tr w:rsidR="000D30B8" w:rsidRPr="004F27CD" w:rsidTr="005A78FF">
        <w:tc>
          <w:tcPr>
            <w:tcW w:w="9747" w:type="dxa"/>
            <w:gridSpan w:val="8"/>
          </w:tcPr>
          <w:p w:rsidR="000D30B8" w:rsidRPr="00B35A1B" w:rsidRDefault="000D30B8" w:rsidP="005A78FF">
            <w:pPr>
              <w:ind w:firstLineChars="200" w:firstLine="721"/>
              <w:rPr>
                <w:rFonts w:ascii="標楷體" w:eastAsia="標楷體" w:hAnsi="標楷體"/>
                <w:b/>
                <w:sz w:val="36"/>
                <w:szCs w:val="36"/>
              </w:rPr>
            </w:pPr>
            <w:r w:rsidRPr="00B35A1B">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B35A1B">
              <w:rPr>
                <w:rFonts w:ascii="標楷體" w:eastAsia="標楷體" w:hAnsi="標楷體" w:hint="eastAsia"/>
                <w:b/>
                <w:sz w:val="36"/>
                <w:szCs w:val="36"/>
              </w:rPr>
              <w:t>案</w:t>
            </w:r>
          </w:p>
        </w:tc>
      </w:tr>
      <w:tr w:rsidR="000D30B8" w:rsidRPr="004F27CD" w:rsidTr="005A78FF">
        <w:tc>
          <w:tcPr>
            <w:tcW w:w="828"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類別</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農經</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編號</w:t>
            </w:r>
          </w:p>
        </w:tc>
        <w:tc>
          <w:tcPr>
            <w:tcW w:w="72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乙7</w:t>
            </w:r>
          </w:p>
        </w:tc>
        <w:tc>
          <w:tcPr>
            <w:tcW w:w="126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提案人</w:t>
            </w:r>
          </w:p>
        </w:tc>
        <w:tc>
          <w:tcPr>
            <w:tcW w:w="1454"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陳禮正</w:t>
            </w:r>
          </w:p>
        </w:tc>
        <w:tc>
          <w:tcPr>
            <w:tcW w:w="1276"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連署人</w:t>
            </w:r>
          </w:p>
        </w:tc>
        <w:tc>
          <w:tcPr>
            <w:tcW w:w="2409"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彭武藏、林立峰</w:t>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案由</w:t>
            </w:r>
          </w:p>
        </w:tc>
        <w:tc>
          <w:tcPr>
            <w:tcW w:w="8919" w:type="dxa"/>
            <w:gridSpan w:val="7"/>
          </w:tcPr>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r>
              <w:rPr>
                <w:rFonts w:ascii="標楷體" w:eastAsia="標楷體" w:hAnsi="標楷體" w:hint="eastAsia"/>
                <w:sz w:val="32"/>
                <w:szCs w:val="32"/>
              </w:rPr>
              <w:t>縣道122線位於46K＋100處，四鄰聚落主要農路之一，道路年久失修，下陷坑洞處處可見，影響行的安全，同時傷害到蔬果運輸時的品質，如圖示，建請公所提報改善計畫。</w:t>
            </w:r>
            <w:r w:rsidRPr="004F27CD">
              <w:rPr>
                <w:rFonts w:ascii="標楷體" w:eastAsia="標楷體" w:hAnsi="標楷體" w:hint="eastAsia"/>
                <w:sz w:val="32"/>
                <w:szCs w:val="32"/>
              </w:rPr>
              <w:t>請</w:t>
            </w:r>
            <w:r>
              <w:rPr>
                <w:rFonts w:ascii="標楷體" w:eastAsia="標楷體" w:hAnsi="標楷體" w:hint="eastAsia"/>
                <w:sz w:val="32"/>
                <w:szCs w:val="32"/>
              </w:rPr>
              <w:t>討論。</w:t>
            </w:r>
          </w:p>
          <w:p w:rsidR="000D30B8" w:rsidRPr="004F27CD" w:rsidRDefault="000D30B8" w:rsidP="005A78FF">
            <w:pPr>
              <w:spacing w:line="500" w:lineRule="exact"/>
              <w:rPr>
                <w:rFonts w:ascii="標楷體" w:eastAsia="標楷體" w:hAnsi="標楷體"/>
                <w:sz w:val="32"/>
                <w:szCs w:val="32"/>
              </w:rPr>
            </w:pPr>
          </w:p>
        </w:tc>
      </w:tr>
      <w:tr w:rsidR="000D30B8" w:rsidRPr="0004071D" w:rsidTr="005A78FF">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照片</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及</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說明</w:t>
            </w:r>
          </w:p>
        </w:tc>
        <w:tc>
          <w:tcPr>
            <w:tcW w:w="8919" w:type="dxa"/>
            <w:gridSpan w:val="7"/>
          </w:tcPr>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r>
              <w:rPr>
                <w:noProof/>
              </w:rPr>
              <w:drawing>
                <wp:anchor distT="0" distB="0" distL="114300" distR="114300" simplePos="0" relativeHeight="251671552" behindDoc="0" locked="0" layoutInCell="1" allowOverlap="1">
                  <wp:simplePos x="0" y="0"/>
                  <wp:positionH relativeFrom="column">
                    <wp:posOffset>3834130</wp:posOffset>
                  </wp:positionH>
                  <wp:positionV relativeFrom="paragraph">
                    <wp:posOffset>-2067560</wp:posOffset>
                  </wp:positionV>
                  <wp:extent cx="1600200" cy="1987550"/>
                  <wp:effectExtent l="19050" t="0" r="0" b="0"/>
                  <wp:wrapSquare wrapText="bothSides"/>
                  <wp:docPr id="10" name="圖片 10" descr="IMG_20190313_10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313_103044"/>
                          <pic:cNvPicPr>
                            <a:picLocks noChangeAspect="1" noChangeArrowheads="1"/>
                          </pic:cNvPicPr>
                        </pic:nvPicPr>
                        <pic:blipFill>
                          <a:blip r:embed="rId13"/>
                          <a:srcRect/>
                          <a:stretch>
                            <a:fillRect/>
                          </a:stretch>
                        </pic:blipFill>
                        <pic:spPr bwMode="auto">
                          <a:xfrm>
                            <a:off x="0" y="0"/>
                            <a:ext cx="1600200" cy="198755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column">
                    <wp:posOffset>1894840</wp:posOffset>
                  </wp:positionH>
                  <wp:positionV relativeFrom="paragraph">
                    <wp:posOffset>-2035175</wp:posOffset>
                  </wp:positionV>
                  <wp:extent cx="1436370" cy="1911350"/>
                  <wp:effectExtent l="19050" t="0" r="0" b="0"/>
                  <wp:wrapSquare wrapText="bothSides"/>
                  <wp:docPr id="9" name="圖片 9" descr="IMG_20190313_10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313_103343"/>
                          <pic:cNvPicPr>
                            <a:picLocks noChangeAspect="1" noChangeArrowheads="1"/>
                          </pic:cNvPicPr>
                        </pic:nvPicPr>
                        <pic:blipFill>
                          <a:blip r:embed="rId14"/>
                          <a:srcRect/>
                          <a:stretch>
                            <a:fillRect/>
                          </a:stretch>
                        </pic:blipFill>
                        <pic:spPr bwMode="auto">
                          <a:xfrm>
                            <a:off x="0" y="0"/>
                            <a:ext cx="1436370" cy="19113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69850</wp:posOffset>
                  </wp:positionH>
                  <wp:positionV relativeFrom="paragraph">
                    <wp:posOffset>-2067560</wp:posOffset>
                  </wp:positionV>
                  <wp:extent cx="1483995" cy="1943735"/>
                  <wp:effectExtent l="19050" t="0" r="1905" b="0"/>
                  <wp:wrapSquare wrapText="bothSides"/>
                  <wp:docPr id="8" name="圖片 8" descr="IMG_20190313_10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313_101515"/>
                          <pic:cNvPicPr>
                            <a:picLocks noChangeAspect="1" noChangeArrowheads="1"/>
                          </pic:cNvPicPr>
                        </pic:nvPicPr>
                        <pic:blipFill>
                          <a:blip r:embed="rId15"/>
                          <a:srcRect/>
                          <a:stretch>
                            <a:fillRect/>
                          </a:stretch>
                        </pic:blipFill>
                        <pic:spPr bwMode="auto">
                          <a:xfrm>
                            <a:off x="0" y="0"/>
                            <a:ext cx="1483995" cy="1943735"/>
                          </a:xfrm>
                          <a:prstGeom prst="rect">
                            <a:avLst/>
                          </a:prstGeom>
                          <a:noFill/>
                          <a:ln w="9525">
                            <a:noFill/>
                            <a:miter lim="800000"/>
                            <a:headEnd/>
                            <a:tailEnd/>
                          </a:ln>
                        </pic:spPr>
                      </pic:pic>
                    </a:graphicData>
                  </a:graphic>
                </wp:anchor>
              </w:drawing>
            </w:r>
          </w:p>
        </w:tc>
      </w:tr>
      <w:tr w:rsidR="000D30B8" w:rsidRPr="004F27CD" w:rsidTr="005A78FF">
        <w:tc>
          <w:tcPr>
            <w:tcW w:w="828" w:type="dxa"/>
          </w:tcPr>
          <w:p w:rsidR="000D30B8" w:rsidRPr="00771831" w:rsidRDefault="000D30B8" w:rsidP="005A78FF">
            <w:pPr>
              <w:spacing w:line="500" w:lineRule="exact"/>
              <w:rPr>
                <w:rFonts w:ascii="標楷體" w:eastAsia="標楷體" w:hAnsi="標楷體"/>
                <w:b/>
                <w:sz w:val="30"/>
                <w:szCs w:val="30"/>
              </w:rPr>
            </w:pP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辦法</w:t>
            </w:r>
          </w:p>
        </w:tc>
        <w:tc>
          <w:tcPr>
            <w:tcW w:w="8919" w:type="dxa"/>
            <w:gridSpan w:val="7"/>
          </w:tcPr>
          <w:p w:rsidR="000D30B8" w:rsidRDefault="000D30B8" w:rsidP="005A78FF">
            <w:pPr>
              <w:spacing w:line="500" w:lineRule="exact"/>
              <w:ind w:left="320" w:hangingChars="100" w:hanging="320"/>
              <w:rPr>
                <w:rFonts w:ascii="標楷體" w:eastAsia="標楷體" w:hAnsi="標楷體"/>
                <w:sz w:val="32"/>
                <w:szCs w:val="32"/>
              </w:rPr>
            </w:pPr>
          </w:p>
          <w:p w:rsidR="000D30B8" w:rsidRDefault="000D30B8" w:rsidP="005A78FF">
            <w:pPr>
              <w:spacing w:line="500" w:lineRule="exact"/>
              <w:ind w:left="320" w:hangingChars="100" w:hanging="320"/>
              <w:rPr>
                <w:rFonts w:ascii="標楷體" w:eastAsia="標楷體" w:hAnsi="標楷體"/>
                <w:sz w:val="32"/>
                <w:szCs w:val="32"/>
              </w:rPr>
            </w:pPr>
            <w:r w:rsidRPr="00844E31">
              <w:rPr>
                <w:rFonts w:ascii="標楷體" w:eastAsia="標楷體" w:hAnsi="標楷體" w:hint="eastAsia"/>
                <w:sz w:val="32"/>
                <w:szCs w:val="32"/>
              </w:rPr>
              <w:t>本案議決通過後，請公所依照會議決議內容辦理。</w:t>
            </w:r>
          </w:p>
          <w:p w:rsidR="000D30B8" w:rsidRPr="004F27CD" w:rsidRDefault="000D30B8" w:rsidP="005A78FF">
            <w:pPr>
              <w:spacing w:line="500" w:lineRule="exact"/>
              <w:ind w:left="320" w:hangingChars="100" w:hanging="320"/>
              <w:rPr>
                <w:rFonts w:ascii="標楷體" w:eastAsia="標楷體" w:hAnsi="標楷體"/>
                <w:sz w:val="32"/>
                <w:szCs w:val="32"/>
              </w:rPr>
            </w:pPr>
          </w:p>
        </w:tc>
      </w:tr>
      <w:tr w:rsidR="000D30B8" w:rsidRPr="004F27CD" w:rsidTr="005A78FF">
        <w:trPr>
          <w:trHeight w:val="1130"/>
        </w:trPr>
        <w:tc>
          <w:tcPr>
            <w:tcW w:w="828" w:type="dxa"/>
          </w:tcPr>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審查</w:t>
            </w:r>
          </w:p>
          <w:p w:rsidR="000D30B8" w:rsidRPr="00771831" w:rsidRDefault="000D30B8"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意見</w:t>
            </w:r>
          </w:p>
        </w:tc>
        <w:tc>
          <w:tcPr>
            <w:tcW w:w="8919" w:type="dxa"/>
            <w:gridSpan w:val="7"/>
          </w:tcPr>
          <w:p w:rsidR="000D30B8" w:rsidRPr="004F27CD" w:rsidRDefault="000D30B8" w:rsidP="005A78FF">
            <w:pPr>
              <w:spacing w:line="500" w:lineRule="exact"/>
              <w:rPr>
                <w:rFonts w:ascii="標楷體" w:eastAsia="標楷體" w:hAnsi="標楷體"/>
                <w:sz w:val="32"/>
                <w:szCs w:val="32"/>
              </w:rPr>
            </w:pPr>
          </w:p>
          <w:p w:rsidR="000D30B8" w:rsidRPr="004F27CD" w:rsidRDefault="000D30B8" w:rsidP="005A78FF">
            <w:pPr>
              <w:spacing w:line="500" w:lineRule="exact"/>
              <w:rPr>
                <w:rFonts w:ascii="標楷體" w:eastAsia="標楷體" w:hAnsi="標楷體"/>
                <w:sz w:val="32"/>
                <w:szCs w:val="32"/>
              </w:rPr>
            </w:pPr>
          </w:p>
        </w:tc>
      </w:tr>
      <w:tr w:rsidR="00FD1EA3" w:rsidRPr="004F27CD" w:rsidTr="00CA74F6">
        <w:trPr>
          <w:trHeight w:val="1827"/>
        </w:trPr>
        <w:tc>
          <w:tcPr>
            <w:tcW w:w="828" w:type="dxa"/>
          </w:tcPr>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大會</w:t>
            </w:r>
          </w:p>
          <w:p w:rsidR="00FD1EA3" w:rsidRPr="00771831" w:rsidRDefault="00FD1EA3" w:rsidP="005A78FF">
            <w:pPr>
              <w:spacing w:line="500" w:lineRule="exact"/>
              <w:rPr>
                <w:rFonts w:ascii="標楷體" w:eastAsia="標楷體" w:hAnsi="標楷體"/>
                <w:b/>
                <w:sz w:val="30"/>
                <w:szCs w:val="30"/>
              </w:rPr>
            </w:pPr>
            <w:r w:rsidRPr="00771831">
              <w:rPr>
                <w:rFonts w:ascii="標楷體" w:eastAsia="標楷體" w:hAnsi="標楷體" w:hint="eastAsia"/>
                <w:b/>
                <w:sz w:val="30"/>
                <w:szCs w:val="30"/>
              </w:rPr>
              <w:t>決議</w:t>
            </w:r>
          </w:p>
        </w:tc>
        <w:tc>
          <w:tcPr>
            <w:tcW w:w="8919"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Default="005A78FF" w:rsidP="005A78FF">
      <w:pPr>
        <w:adjustRightInd w:val="0"/>
        <w:snapToGrid w:val="0"/>
        <w:spacing w:line="180" w:lineRule="atLeast"/>
        <w:rPr>
          <w:rFonts w:ascii="標楷體" w:eastAsia="標楷體" w:hAnsi="標楷體"/>
          <w:b/>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562EF0">
        <w:rPr>
          <w:rFonts w:ascii="標楷體" w:eastAsia="標楷體" w:hAnsi="標楷體" w:hint="eastAsia"/>
          <w:b/>
          <w:sz w:val="20"/>
          <w:szCs w:val="20"/>
        </w:rPr>
        <w:t>。</w:t>
      </w:r>
    </w:p>
    <w:p w:rsidR="005A78FF" w:rsidRDefault="005A78FF" w:rsidP="005A78FF">
      <w:pPr>
        <w:adjustRightInd w:val="0"/>
        <w:snapToGrid w:val="0"/>
        <w:spacing w:line="180" w:lineRule="atLeast"/>
        <w:rPr>
          <w:rFonts w:ascii="標楷體" w:eastAsia="標楷體" w:hAnsi="標楷體"/>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900"/>
        <w:gridCol w:w="900"/>
        <w:gridCol w:w="720"/>
        <w:gridCol w:w="1260"/>
        <w:gridCol w:w="1454"/>
        <w:gridCol w:w="1134"/>
        <w:gridCol w:w="2551"/>
      </w:tblGrid>
      <w:tr w:rsidR="000D30B8" w:rsidRPr="005A4ED3" w:rsidTr="005A78FF">
        <w:tc>
          <w:tcPr>
            <w:tcW w:w="9747" w:type="dxa"/>
            <w:gridSpan w:val="8"/>
          </w:tcPr>
          <w:p w:rsidR="000D30B8" w:rsidRPr="002B3453" w:rsidRDefault="000D30B8" w:rsidP="005A78FF">
            <w:pPr>
              <w:ind w:firstLineChars="200" w:firstLine="721"/>
              <w:rPr>
                <w:rFonts w:ascii="標楷體" w:eastAsia="標楷體" w:hAnsi="標楷體"/>
                <w:b/>
                <w:sz w:val="36"/>
                <w:szCs w:val="36"/>
              </w:rPr>
            </w:pPr>
            <w:r w:rsidRPr="002B3453">
              <w:rPr>
                <w:rFonts w:ascii="標楷體" w:eastAsia="標楷體" w:hAnsi="標楷體" w:hint="eastAsia"/>
                <w:b/>
                <w:sz w:val="36"/>
                <w:szCs w:val="36"/>
              </w:rPr>
              <w:lastRenderedPageBreak/>
              <w:t>新竹縣五峰鄉民代表會 第21屆第1次臨時會議</w:t>
            </w:r>
            <w:r w:rsidR="005A78FF">
              <w:rPr>
                <w:rFonts w:ascii="標楷體" w:eastAsia="標楷體" w:hAnsi="標楷體" w:hint="eastAsia"/>
                <w:b/>
                <w:sz w:val="36"/>
                <w:szCs w:val="36"/>
              </w:rPr>
              <w:t>決</w:t>
            </w:r>
            <w:r w:rsidRPr="002B3453">
              <w:rPr>
                <w:rFonts w:ascii="標楷體" w:eastAsia="標楷體" w:hAnsi="標楷體" w:hint="eastAsia"/>
                <w:b/>
                <w:sz w:val="36"/>
                <w:szCs w:val="36"/>
              </w:rPr>
              <w:t>案</w:t>
            </w:r>
          </w:p>
        </w:tc>
      </w:tr>
      <w:tr w:rsidR="000D30B8" w:rsidRPr="005A4ED3" w:rsidTr="005A78FF">
        <w:tc>
          <w:tcPr>
            <w:tcW w:w="828"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類別</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建設</w:t>
            </w:r>
          </w:p>
        </w:tc>
        <w:tc>
          <w:tcPr>
            <w:tcW w:w="90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編號</w:t>
            </w:r>
          </w:p>
        </w:tc>
        <w:tc>
          <w:tcPr>
            <w:tcW w:w="72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乙8</w:t>
            </w:r>
          </w:p>
        </w:tc>
        <w:tc>
          <w:tcPr>
            <w:tcW w:w="1260"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提案人</w:t>
            </w:r>
          </w:p>
        </w:tc>
        <w:tc>
          <w:tcPr>
            <w:tcW w:w="1454"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彭武藏</w:t>
            </w:r>
          </w:p>
        </w:tc>
        <w:tc>
          <w:tcPr>
            <w:tcW w:w="1134"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連署人</w:t>
            </w:r>
          </w:p>
        </w:tc>
        <w:tc>
          <w:tcPr>
            <w:tcW w:w="2551" w:type="dxa"/>
          </w:tcPr>
          <w:p w:rsidR="000D30B8" w:rsidRPr="00771831" w:rsidRDefault="000D30B8" w:rsidP="005A78FF">
            <w:pPr>
              <w:rPr>
                <w:rFonts w:ascii="標楷體" w:eastAsia="標楷體" w:hAnsi="標楷體"/>
                <w:b/>
                <w:sz w:val="30"/>
                <w:szCs w:val="30"/>
              </w:rPr>
            </w:pPr>
            <w:r w:rsidRPr="00771831">
              <w:rPr>
                <w:rFonts w:ascii="標楷體" w:eastAsia="標楷體" w:hAnsi="標楷體" w:hint="eastAsia"/>
                <w:b/>
                <w:sz w:val="30"/>
                <w:szCs w:val="30"/>
              </w:rPr>
              <w:t>陳禮正、林立峰</w:t>
            </w:r>
          </w:p>
        </w:tc>
      </w:tr>
      <w:tr w:rsidR="000D30B8" w:rsidRPr="005A4ED3" w:rsidTr="005A78FF">
        <w:tc>
          <w:tcPr>
            <w:tcW w:w="828" w:type="dxa"/>
          </w:tcPr>
          <w:p w:rsidR="000D30B8" w:rsidRPr="00771831" w:rsidRDefault="000D30B8" w:rsidP="005A78FF">
            <w:pPr>
              <w:spacing w:line="500" w:lineRule="exact"/>
              <w:rPr>
                <w:rFonts w:ascii="標楷體" w:eastAsia="標楷體" w:hAnsi="標楷體"/>
                <w:b/>
                <w:sz w:val="28"/>
                <w:szCs w:val="28"/>
              </w:rPr>
            </w:pPr>
          </w:p>
          <w:p w:rsidR="000D30B8" w:rsidRPr="00771831" w:rsidRDefault="000D30B8"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案由</w:t>
            </w:r>
          </w:p>
        </w:tc>
        <w:tc>
          <w:tcPr>
            <w:tcW w:w="8919" w:type="dxa"/>
            <w:gridSpan w:val="7"/>
          </w:tcPr>
          <w:p w:rsidR="000D30B8" w:rsidRPr="00E43C08" w:rsidRDefault="000D30B8" w:rsidP="005A78FF">
            <w:pPr>
              <w:spacing w:line="500" w:lineRule="exact"/>
              <w:rPr>
                <w:rFonts w:ascii="標楷體" w:eastAsia="標楷體" w:hAnsi="標楷體"/>
                <w:sz w:val="28"/>
                <w:szCs w:val="28"/>
              </w:rPr>
            </w:pPr>
            <w:r>
              <w:rPr>
                <w:rFonts w:ascii="標楷體" w:eastAsia="標楷體" w:hAnsi="標楷體" w:hint="eastAsia"/>
                <w:sz w:val="28"/>
                <w:szCs w:val="28"/>
              </w:rPr>
              <w:t>每年編列全鄉道路坎草預算，本席認定執行率不佳怨聲最多，建請公所研擬</w:t>
            </w:r>
            <w:r w:rsidRPr="00971328">
              <w:rPr>
                <w:rFonts w:ascii="標楷體" w:eastAsia="標楷體" w:hAnsi="標楷體" w:hint="eastAsia"/>
                <w:sz w:val="28"/>
                <w:szCs w:val="28"/>
              </w:rPr>
              <w:t>最能解決本案最佳及依法可行的方法。請討論。</w:t>
            </w:r>
          </w:p>
        </w:tc>
      </w:tr>
      <w:tr w:rsidR="000D30B8" w:rsidRPr="005A4ED3" w:rsidTr="005A78FF">
        <w:tc>
          <w:tcPr>
            <w:tcW w:w="828" w:type="dxa"/>
          </w:tcPr>
          <w:p w:rsidR="000D30B8" w:rsidRPr="00771831" w:rsidRDefault="000D30B8"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理由</w:t>
            </w:r>
          </w:p>
        </w:tc>
        <w:tc>
          <w:tcPr>
            <w:tcW w:w="8919" w:type="dxa"/>
            <w:gridSpan w:val="7"/>
          </w:tcPr>
          <w:p w:rsidR="000D30B8" w:rsidRPr="00E43C08" w:rsidRDefault="000D30B8" w:rsidP="005A78FF">
            <w:pPr>
              <w:spacing w:line="500" w:lineRule="exact"/>
              <w:ind w:left="280" w:hangingChars="100" w:hanging="280"/>
              <w:rPr>
                <w:rFonts w:ascii="標楷體" w:eastAsia="標楷體" w:hAnsi="標楷體"/>
                <w:sz w:val="28"/>
                <w:szCs w:val="28"/>
              </w:rPr>
            </w:pPr>
            <w:r w:rsidRPr="00E43C08">
              <w:rPr>
                <w:rFonts w:ascii="標楷體" w:eastAsia="標楷體" w:hAnsi="標楷體" w:hint="eastAsia"/>
                <w:sz w:val="28"/>
                <w:szCs w:val="28"/>
              </w:rPr>
              <w:t xml:space="preserve">建議： </w:t>
            </w:r>
          </w:p>
          <w:p w:rsidR="000D30B8" w:rsidRPr="00E43C08" w:rsidRDefault="000D30B8" w:rsidP="005A78FF">
            <w:pPr>
              <w:spacing w:line="500" w:lineRule="exact"/>
              <w:ind w:left="280" w:hangingChars="100" w:hanging="280"/>
              <w:rPr>
                <w:rFonts w:ascii="標楷體" w:eastAsia="標楷體" w:hAnsi="標楷體"/>
                <w:sz w:val="28"/>
                <w:szCs w:val="28"/>
              </w:rPr>
            </w:pPr>
            <w:r w:rsidRPr="00E43C08">
              <w:rPr>
                <w:rFonts w:ascii="標楷體" w:eastAsia="標楷體" w:hAnsi="標楷體" w:hint="eastAsia"/>
                <w:sz w:val="28"/>
                <w:szCs w:val="28"/>
              </w:rPr>
              <w:t>1.</w:t>
            </w:r>
            <w:r>
              <w:rPr>
                <w:rFonts w:ascii="標楷體" w:eastAsia="標楷體" w:hAnsi="標楷體" w:hint="eastAsia"/>
                <w:sz w:val="28"/>
                <w:szCs w:val="28"/>
              </w:rPr>
              <w:t>本案為維護全民利益，建議</w:t>
            </w:r>
            <w:r w:rsidRPr="00971328">
              <w:rPr>
                <w:rFonts w:ascii="標楷體" w:eastAsia="標楷體" w:hAnsi="標楷體" w:hint="eastAsia"/>
                <w:sz w:val="28"/>
                <w:szCs w:val="28"/>
                <w:u w:val="single"/>
              </w:rPr>
              <w:t>以年度每年砍2次</w:t>
            </w:r>
            <w:r>
              <w:rPr>
                <w:rFonts w:ascii="標楷體" w:eastAsia="標楷體" w:hAnsi="標楷體" w:hint="eastAsia"/>
                <w:sz w:val="28"/>
                <w:szCs w:val="28"/>
              </w:rPr>
              <w:t>為宜，並將清淤分開辦理</w:t>
            </w:r>
            <w:r w:rsidRPr="00E43C08">
              <w:rPr>
                <w:rFonts w:ascii="標楷體" w:eastAsia="標楷體" w:hAnsi="標楷體" w:hint="eastAsia"/>
                <w:sz w:val="28"/>
                <w:szCs w:val="28"/>
              </w:rPr>
              <w:t>。</w:t>
            </w:r>
          </w:p>
          <w:p w:rsidR="000D30B8" w:rsidRPr="00E43C08" w:rsidRDefault="000D30B8" w:rsidP="005A78FF">
            <w:pPr>
              <w:spacing w:line="500" w:lineRule="exact"/>
              <w:ind w:left="240" w:hangingChars="100" w:hanging="240"/>
              <w:rPr>
                <w:rFonts w:ascii="標楷體" w:eastAsia="標楷體" w:hAnsi="標楷體"/>
                <w:sz w:val="28"/>
                <w:szCs w:val="28"/>
              </w:rPr>
            </w:pPr>
            <w:r>
              <w:rPr>
                <w:noProof/>
              </w:rPr>
              <w:drawing>
                <wp:anchor distT="0" distB="0" distL="114300" distR="114300" simplePos="0" relativeHeight="251674624" behindDoc="0" locked="0" layoutInCell="1" allowOverlap="1">
                  <wp:simplePos x="0" y="0"/>
                  <wp:positionH relativeFrom="column">
                    <wp:posOffset>2881630</wp:posOffset>
                  </wp:positionH>
                  <wp:positionV relativeFrom="paragraph">
                    <wp:posOffset>744855</wp:posOffset>
                  </wp:positionV>
                  <wp:extent cx="2329180" cy="1741170"/>
                  <wp:effectExtent l="19050" t="0" r="0" b="0"/>
                  <wp:wrapSquare wrapText="bothSides"/>
                  <wp:docPr id="12" name="圖片 1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01"/>
                          <pic:cNvPicPr>
                            <a:picLocks noChangeAspect="1" noChangeArrowheads="1"/>
                          </pic:cNvPicPr>
                        </pic:nvPicPr>
                        <pic:blipFill>
                          <a:blip r:embed="rId16"/>
                          <a:srcRect/>
                          <a:stretch>
                            <a:fillRect/>
                          </a:stretch>
                        </pic:blipFill>
                        <pic:spPr bwMode="auto">
                          <a:xfrm>
                            <a:off x="0" y="0"/>
                            <a:ext cx="2329180" cy="1741170"/>
                          </a:xfrm>
                          <a:prstGeom prst="rect">
                            <a:avLst/>
                          </a:prstGeom>
                          <a:noFill/>
                          <a:ln w="9525">
                            <a:noFill/>
                            <a:miter lim="800000"/>
                            <a:headEnd/>
                            <a:tailEnd/>
                          </a:ln>
                        </pic:spPr>
                      </pic:pic>
                    </a:graphicData>
                  </a:graphic>
                </wp:anchor>
              </w:drawing>
            </w:r>
            <w:r w:rsidRPr="00E43C08">
              <w:rPr>
                <w:rFonts w:ascii="標楷體" w:eastAsia="標楷體" w:hAnsi="標楷體" w:hint="eastAsia"/>
                <w:sz w:val="28"/>
                <w:szCs w:val="28"/>
              </w:rPr>
              <w:t>2.勞務標機關首長則可公開徵求廠商報價及企劃書，進行議價，避免底價偏低而影響施作品質</w:t>
            </w:r>
            <w:r>
              <w:rPr>
                <w:rFonts w:ascii="標楷體" w:eastAsia="標楷體" w:hAnsi="標楷體" w:hint="eastAsia"/>
                <w:sz w:val="28"/>
                <w:szCs w:val="28"/>
              </w:rPr>
              <w:t>，或其他更好方式辦理</w:t>
            </w:r>
            <w:r w:rsidRPr="00E43C08">
              <w:rPr>
                <w:rFonts w:ascii="標楷體" w:eastAsia="標楷體" w:hAnsi="標楷體" w:hint="eastAsia"/>
                <w:sz w:val="28"/>
                <w:szCs w:val="28"/>
              </w:rPr>
              <w:t>。</w:t>
            </w:r>
          </w:p>
          <w:p w:rsidR="000D30B8" w:rsidRPr="00E43C08" w:rsidRDefault="000D30B8" w:rsidP="005A78FF">
            <w:pPr>
              <w:spacing w:line="500" w:lineRule="exact"/>
              <w:rPr>
                <w:rFonts w:ascii="標楷體" w:eastAsia="標楷體" w:hAnsi="標楷體"/>
                <w:sz w:val="28"/>
                <w:szCs w:val="28"/>
              </w:rPr>
            </w:pPr>
          </w:p>
          <w:p w:rsidR="000D30B8" w:rsidRDefault="000D30B8" w:rsidP="005A78FF">
            <w:pPr>
              <w:spacing w:line="500" w:lineRule="exact"/>
              <w:ind w:left="280" w:hangingChars="100" w:hanging="280"/>
              <w:rPr>
                <w:rFonts w:ascii="標楷體" w:eastAsia="標楷體" w:hAnsi="標楷體"/>
                <w:sz w:val="28"/>
                <w:szCs w:val="28"/>
              </w:rPr>
            </w:pPr>
          </w:p>
          <w:p w:rsidR="000D30B8" w:rsidRDefault="000D30B8" w:rsidP="005A78FF">
            <w:pPr>
              <w:spacing w:line="500" w:lineRule="exact"/>
              <w:ind w:left="280" w:hangingChars="100" w:hanging="280"/>
              <w:rPr>
                <w:rFonts w:ascii="標楷體" w:eastAsia="標楷體" w:hAnsi="標楷體"/>
                <w:sz w:val="28"/>
                <w:szCs w:val="28"/>
              </w:rPr>
            </w:pPr>
          </w:p>
          <w:p w:rsidR="000D30B8" w:rsidRDefault="000D30B8" w:rsidP="005A78FF">
            <w:pPr>
              <w:spacing w:line="500" w:lineRule="exact"/>
              <w:ind w:left="280" w:hangingChars="100" w:hanging="280"/>
              <w:rPr>
                <w:rFonts w:ascii="標楷體" w:eastAsia="標楷體" w:hAnsi="標楷體"/>
                <w:sz w:val="28"/>
                <w:szCs w:val="28"/>
              </w:rPr>
            </w:pPr>
          </w:p>
          <w:p w:rsidR="000D30B8" w:rsidRDefault="000D30B8" w:rsidP="005A78FF">
            <w:pPr>
              <w:spacing w:line="500" w:lineRule="exact"/>
              <w:ind w:left="280" w:hangingChars="100" w:hanging="280"/>
              <w:rPr>
                <w:rFonts w:ascii="標楷體" w:eastAsia="標楷體" w:hAnsi="標楷體"/>
                <w:sz w:val="28"/>
                <w:szCs w:val="28"/>
              </w:rPr>
            </w:pPr>
          </w:p>
          <w:p w:rsidR="000D30B8" w:rsidRDefault="000D30B8" w:rsidP="005A78FF">
            <w:pPr>
              <w:spacing w:line="500" w:lineRule="exact"/>
              <w:ind w:left="280" w:hangingChars="100" w:hanging="280"/>
              <w:rPr>
                <w:rFonts w:ascii="標楷體" w:eastAsia="標楷體" w:hAnsi="標楷體"/>
                <w:sz w:val="28"/>
                <w:szCs w:val="28"/>
              </w:rPr>
            </w:pPr>
          </w:p>
          <w:p w:rsidR="000D30B8" w:rsidRPr="00E43C08" w:rsidRDefault="000D30B8" w:rsidP="005A78FF">
            <w:pPr>
              <w:spacing w:line="500" w:lineRule="exact"/>
              <w:ind w:left="280" w:hangingChars="100" w:hanging="280"/>
              <w:rPr>
                <w:rFonts w:ascii="標楷體" w:eastAsia="標楷體" w:hAnsi="標楷體"/>
                <w:sz w:val="28"/>
                <w:szCs w:val="28"/>
              </w:rPr>
            </w:pPr>
            <w:r>
              <w:rPr>
                <w:rFonts w:ascii="標楷體" w:eastAsia="標楷體" w:hAnsi="標楷體" w:hint="eastAsia"/>
                <w:noProof/>
                <w:sz w:val="28"/>
                <w:szCs w:val="28"/>
              </w:rPr>
              <w:drawing>
                <wp:anchor distT="0" distB="0" distL="114300" distR="114300" simplePos="0" relativeHeight="251673600" behindDoc="0" locked="0" layoutInCell="1" allowOverlap="1">
                  <wp:simplePos x="0" y="0"/>
                  <wp:positionH relativeFrom="column">
                    <wp:posOffset>153035</wp:posOffset>
                  </wp:positionH>
                  <wp:positionV relativeFrom="paragraph">
                    <wp:posOffset>-1741170</wp:posOffset>
                  </wp:positionV>
                  <wp:extent cx="2157730" cy="1757680"/>
                  <wp:effectExtent l="19050" t="0" r="0"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57730" cy="1757680"/>
                          </a:xfrm>
                          <a:prstGeom prst="rect">
                            <a:avLst/>
                          </a:prstGeom>
                          <a:noFill/>
                        </pic:spPr>
                      </pic:pic>
                    </a:graphicData>
                  </a:graphic>
                </wp:anchor>
              </w:drawing>
            </w:r>
          </w:p>
        </w:tc>
      </w:tr>
      <w:tr w:rsidR="000D30B8" w:rsidRPr="005A4ED3" w:rsidTr="005A78FF">
        <w:tc>
          <w:tcPr>
            <w:tcW w:w="828" w:type="dxa"/>
          </w:tcPr>
          <w:p w:rsidR="000D30B8" w:rsidRPr="00771831" w:rsidRDefault="000D30B8"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辦法</w:t>
            </w:r>
          </w:p>
        </w:tc>
        <w:tc>
          <w:tcPr>
            <w:tcW w:w="8919" w:type="dxa"/>
            <w:gridSpan w:val="7"/>
          </w:tcPr>
          <w:p w:rsidR="000D30B8" w:rsidRDefault="000D30B8" w:rsidP="005A78FF">
            <w:pPr>
              <w:spacing w:line="500" w:lineRule="exact"/>
              <w:ind w:left="280" w:hangingChars="100" w:hanging="280"/>
              <w:rPr>
                <w:rFonts w:ascii="標楷體" w:eastAsia="標楷體" w:hAnsi="標楷體"/>
                <w:sz w:val="28"/>
                <w:szCs w:val="28"/>
              </w:rPr>
            </w:pPr>
            <w:r w:rsidRPr="00DD0BC5">
              <w:rPr>
                <w:rFonts w:ascii="標楷體" w:eastAsia="標楷體" w:hAnsi="標楷體" w:hint="eastAsia"/>
                <w:sz w:val="28"/>
                <w:szCs w:val="28"/>
              </w:rPr>
              <w:t>本案議決通過後，請公所依照會議決議內容辦理。</w:t>
            </w:r>
          </w:p>
          <w:p w:rsidR="000D30B8" w:rsidRPr="00E43C08" w:rsidRDefault="000D30B8" w:rsidP="005A78FF">
            <w:pPr>
              <w:spacing w:line="500" w:lineRule="exact"/>
              <w:ind w:left="280" w:hangingChars="100" w:hanging="280"/>
              <w:rPr>
                <w:rFonts w:ascii="標楷體" w:eastAsia="標楷體" w:hAnsi="標楷體"/>
                <w:sz w:val="28"/>
                <w:szCs w:val="28"/>
              </w:rPr>
            </w:pPr>
          </w:p>
        </w:tc>
      </w:tr>
      <w:tr w:rsidR="000D30B8" w:rsidRPr="005A4ED3" w:rsidTr="005A78FF">
        <w:trPr>
          <w:trHeight w:val="1130"/>
        </w:trPr>
        <w:tc>
          <w:tcPr>
            <w:tcW w:w="828" w:type="dxa"/>
          </w:tcPr>
          <w:p w:rsidR="000D30B8" w:rsidRPr="00771831" w:rsidRDefault="000D30B8"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審查</w:t>
            </w:r>
          </w:p>
          <w:p w:rsidR="000D30B8" w:rsidRPr="00771831" w:rsidRDefault="000D30B8"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意見</w:t>
            </w:r>
          </w:p>
        </w:tc>
        <w:tc>
          <w:tcPr>
            <w:tcW w:w="8919" w:type="dxa"/>
            <w:gridSpan w:val="7"/>
          </w:tcPr>
          <w:p w:rsidR="000D30B8" w:rsidRPr="005A4ED3" w:rsidRDefault="000D30B8" w:rsidP="005A78FF">
            <w:pPr>
              <w:spacing w:line="500" w:lineRule="exact"/>
              <w:rPr>
                <w:rFonts w:ascii="標楷體" w:eastAsia="標楷體" w:hAnsi="標楷體"/>
                <w:sz w:val="28"/>
                <w:szCs w:val="28"/>
              </w:rPr>
            </w:pPr>
          </w:p>
          <w:p w:rsidR="000D30B8" w:rsidRPr="005A4ED3" w:rsidRDefault="000D30B8" w:rsidP="005A78FF">
            <w:pPr>
              <w:spacing w:line="500" w:lineRule="exact"/>
              <w:rPr>
                <w:rFonts w:ascii="標楷體" w:eastAsia="標楷體" w:hAnsi="標楷體"/>
                <w:sz w:val="28"/>
                <w:szCs w:val="28"/>
              </w:rPr>
            </w:pPr>
          </w:p>
        </w:tc>
      </w:tr>
      <w:tr w:rsidR="00FD1EA3" w:rsidRPr="005A4ED3" w:rsidTr="00DE4C3F">
        <w:trPr>
          <w:trHeight w:val="1747"/>
        </w:trPr>
        <w:tc>
          <w:tcPr>
            <w:tcW w:w="828" w:type="dxa"/>
          </w:tcPr>
          <w:p w:rsidR="00FD1EA3" w:rsidRPr="00771831" w:rsidRDefault="00FD1EA3"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大會</w:t>
            </w:r>
          </w:p>
          <w:p w:rsidR="00FD1EA3" w:rsidRPr="00771831" w:rsidRDefault="00FD1EA3" w:rsidP="005A78FF">
            <w:pPr>
              <w:spacing w:line="500" w:lineRule="exact"/>
              <w:rPr>
                <w:rFonts w:ascii="標楷體" w:eastAsia="標楷體" w:hAnsi="標楷體"/>
                <w:b/>
                <w:sz w:val="28"/>
                <w:szCs w:val="28"/>
              </w:rPr>
            </w:pPr>
            <w:r w:rsidRPr="00771831">
              <w:rPr>
                <w:rFonts w:ascii="標楷體" w:eastAsia="標楷體" w:hAnsi="標楷體" w:hint="eastAsia"/>
                <w:b/>
                <w:sz w:val="28"/>
                <w:szCs w:val="28"/>
              </w:rPr>
              <w:t>決議</w:t>
            </w:r>
          </w:p>
        </w:tc>
        <w:tc>
          <w:tcPr>
            <w:tcW w:w="8919"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Default="005A78FF" w:rsidP="005A78FF">
      <w:pPr>
        <w:adjustRightInd w:val="0"/>
        <w:snapToGrid w:val="0"/>
        <w:spacing w:line="180" w:lineRule="atLeast"/>
        <w:rPr>
          <w:rFonts w:ascii="標楷體" w:eastAsia="標楷體" w:hAnsi="標楷體"/>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900"/>
        <w:gridCol w:w="720"/>
        <w:gridCol w:w="1258"/>
        <w:gridCol w:w="1276"/>
        <w:gridCol w:w="1134"/>
        <w:gridCol w:w="2551"/>
      </w:tblGrid>
      <w:tr w:rsidR="000D30B8" w:rsidRPr="00A56E1A" w:rsidTr="005A78FF">
        <w:tc>
          <w:tcPr>
            <w:tcW w:w="9639" w:type="dxa"/>
            <w:gridSpan w:val="8"/>
          </w:tcPr>
          <w:p w:rsidR="000D30B8" w:rsidRPr="00203150" w:rsidRDefault="000D30B8" w:rsidP="005A78FF">
            <w:pPr>
              <w:ind w:firstLineChars="200" w:firstLine="721"/>
              <w:rPr>
                <w:rFonts w:ascii="標楷體" w:eastAsia="標楷體" w:hAnsi="標楷體"/>
                <w:b/>
                <w:sz w:val="36"/>
                <w:szCs w:val="36"/>
              </w:rPr>
            </w:pPr>
            <w:r w:rsidRPr="00203150">
              <w:rPr>
                <w:rFonts w:ascii="標楷體" w:eastAsia="標楷體" w:hAnsi="標楷體" w:hint="eastAsia"/>
                <w:b/>
                <w:sz w:val="36"/>
                <w:szCs w:val="36"/>
              </w:rPr>
              <w:lastRenderedPageBreak/>
              <w:t>新竹縣五峰鄉民代表會 第21屆第1次臨時會議</w:t>
            </w:r>
            <w:r w:rsidR="005A78FF">
              <w:rPr>
                <w:rFonts w:ascii="標楷體" w:eastAsia="標楷體" w:hAnsi="標楷體" w:hint="eastAsia"/>
                <w:b/>
                <w:sz w:val="36"/>
                <w:szCs w:val="36"/>
              </w:rPr>
              <w:t>決</w:t>
            </w:r>
            <w:r w:rsidRPr="00203150">
              <w:rPr>
                <w:rFonts w:ascii="標楷體" w:eastAsia="標楷體" w:hAnsi="標楷體" w:hint="eastAsia"/>
                <w:b/>
                <w:sz w:val="36"/>
                <w:szCs w:val="36"/>
              </w:rPr>
              <w:t>案</w:t>
            </w:r>
          </w:p>
        </w:tc>
      </w:tr>
      <w:tr w:rsidR="000D30B8" w:rsidRPr="00A56E1A" w:rsidTr="005A78FF">
        <w:tc>
          <w:tcPr>
            <w:tcW w:w="900"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類別</w:t>
            </w:r>
          </w:p>
        </w:tc>
        <w:tc>
          <w:tcPr>
            <w:tcW w:w="900"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建設</w:t>
            </w:r>
          </w:p>
        </w:tc>
        <w:tc>
          <w:tcPr>
            <w:tcW w:w="900"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編號</w:t>
            </w:r>
          </w:p>
        </w:tc>
        <w:tc>
          <w:tcPr>
            <w:tcW w:w="720"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乙9</w:t>
            </w:r>
          </w:p>
        </w:tc>
        <w:tc>
          <w:tcPr>
            <w:tcW w:w="1258"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提案人</w:t>
            </w:r>
          </w:p>
        </w:tc>
        <w:tc>
          <w:tcPr>
            <w:tcW w:w="1276"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彭武藏</w:t>
            </w:r>
          </w:p>
        </w:tc>
        <w:tc>
          <w:tcPr>
            <w:tcW w:w="1134"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連署人</w:t>
            </w:r>
          </w:p>
        </w:tc>
        <w:tc>
          <w:tcPr>
            <w:tcW w:w="2551"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陳禮正、林立峰</w:t>
            </w:r>
          </w:p>
        </w:tc>
      </w:tr>
      <w:tr w:rsidR="000D30B8" w:rsidRPr="00A56E1A" w:rsidTr="005A78FF">
        <w:tc>
          <w:tcPr>
            <w:tcW w:w="900" w:type="dxa"/>
          </w:tcPr>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案由</w:t>
            </w:r>
          </w:p>
        </w:tc>
        <w:tc>
          <w:tcPr>
            <w:tcW w:w="8739" w:type="dxa"/>
            <w:gridSpan w:val="7"/>
          </w:tcPr>
          <w:p w:rsidR="000D30B8" w:rsidRPr="00203150" w:rsidRDefault="000D30B8" w:rsidP="005A78FF">
            <w:pPr>
              <w:spacing w:line="500" w:lineRule="exact"/>
              <w:rPr>
                <w:rFonts w:ascii="標楷體" w:eastAsia="標楷體" w:hAnsi="標楷體"/>
                <w:sz w:val="32"/>
                <w:szCs w:val="32"/>
              </w:rPr>
            </w:pPr>
            <w:r w:rsidRPr="00203150">
              <w:rPr>
                <w:rFonts w:ascii="標楷體" w:eastAsia="標楷體" w:hAnsi="標楷體" w:hint="eastAsia"/>
                <w:sz w:val="32"/>
                <w:szCs w:val="32"/>
              </w:rPr>
              <w:t>清泉風景特定區，改善清泉1號吊橋，竣工後民眾陳請種種缺失，概況如圖示。建請公所按權責改善，確保安全及應有品質為目的。請討論。</w:t>
            </w:r>
          </w:p>
        </w:tc>
      </w:tr>
      <w:tr w:rsidR="000D30B8" w:rsidRPr="00A56E1A" w:rsidTr="005A78FF">
        <w:tc>
          <w:tcPr>
            <w:tcW w:w="900" w:type="dxa"/>
          </w:tcPr>
          <w:p w:rsidR="000D30B8" w:rsidRPr="00C75EDF" w:rsidRDefault="000D30B8" w:rsidP="005A78FF">
            <w:pPr>
              <w:rPr>
                <w:rFonts w:ascii="標楷體" w:eastAsia="標楷體" w:hAnsi="標楷體"/>
                <w:b/>
                <w:sz w:val="30"/>
                <w:szCs w:val="30"/>
              </w:rPr>
            </w:pPr>
          </w:p>
          <w:p w:rsidR="000D30B8" w:rsidRPr="00C75EDF" w:rsidRDefault="000D30B8" w:rsidP="005A78FF">
            <w:pPr>
              <w:rPr>
                <w:rFonts w:ascii="標楷體" w:eastAsia="標楷體" w:hAnsi="標楷體"/>
                <w:b/>
                <w:sz w:val="30"/>
                <w:szCs w:val="30"/>
              </w:rPr>
            </w:pPr>
            <w:r w:rsidRPr="00C75EDF">
              <w:rPr>
                <w:rFonts w:ascii="標楷體" w:eastAsia="標楷體" w:hAnsi="標楷體" w:hint="eastAsia"/>
                <w:b/>
                <w:sz w:val="30"/>
                <w:szCs w:val="30"/>
              </w:rPr>
              <w:t>照片說明</w:t>
            </w:r>
          </w:p>
        </w:tc>
        <w:tc>
          <w:tcPr>
            <w:tcW w:w="8739" w:type="dxa"/>
            <w:gridSpan w:val="7"/>
          </w:tcPr>
          <w:p w:rsidR="000D30B8" w:rsidRDefault="000D30B8" w:rsidP="005A78FF">
            <w:pPr>
              <w:rPr>
                <w:rFonts w:ascii="標楷體" w:eastAsia="標楷體" w:hAnsi="標楷體"/>
                <w:sz w:val="28"/>
                <w:szCs w:val="28"/>
              </w:rPr>
            </w:pPr>
          </w:p>
          <w:p w:rsidR="000D30B8" w:rsidRDefault="000D30B8" w:rsidP="005A78FF">
            <w:pPr>
              <w:rPr>
                <w:rFonts w:ascii="標楷體" w:eastAsia="標楷體" w:hAnsi="標楷體"/>
                <w:sz w:val="28"/>
                <w:szCs w:val="28"/>
              </w:rPr>
            </w:pPr>
          </w:p>
          <w:p w:rsidR="000D30B8" w:rsidRDefault="000D30B8" w:rsidP="005A78FF">
            <w:pPr>
              <w:ind w:left="280" w:hangingChars="100" w:hanging="280"/>
              <w:rPr>
                <w:rFonts w:ascii="標楷體" w:eastAsia="標楷體" w:hAnsi="標楷體"/>
                <w:sz w:val="28"/>
                <w:szCs w:val="28"/>
              </w:rPr>
            </w:pPr>
          </w:p>
          <w:p w:rsidR="000D30B8" w:rsidRDefault="000D30B8" w:rsidP="005A78FF">
            <w:pPr>
              <w:rPr>
                <w:rFonts w:ascii="標楷體" w:eastAsia="標楷體" w:hAnsi="標楷體"/>
                <w:sz w:val="28"/>
                <w:szCs w:val="28"/>
              </w:rPr>
            </w:pPr>
          </w:p>
          <w:p w:rsidR="000D30B8" w:rsidRDefault="000D30B8" w:rsidP="005A78FF">
            <w:pPr>
              <w:rPr>
                <w:rFonts w:ascii="標楷體" w:eastAsia="標楷體" w:hAnsi="標楷體"/>
                <w:sz w:val="28"/>
                <w:szCs w:val="28"/>
              </w:rPr>
            </w:pPr>
          </w:p>
          <w:p w:rsidR="000D30B8" w:rsidRDefault="000D30B8" w:rsidP="005A78FF">
            <w:pPr>
              <w:rPr>
                <w:rFonts w:ascii="標楷體" w:eastAsia="標楷體" w:hAnsi="標楷體"/>
                <w:sz w:val="28"/>
                <w:szCs w:val="28"/>
              </w:rPr>
            </w:pPr>
            <w:r>
              <w:rPr>
                <w:noProof/>
              </w:rPr>
              <w:drawing>
                <wp:anchor distT="0" distB="0" distL="114300" distR="114300" simplePos="0" relativeHeight="251680768" behindDoc="0" locked="0" layoutInCell="1" allowOverlap="1">
                  <wp:simplePos x="0" y="0"/>
                  <wp:positionH relativeFrom="column">
                    <wp:posOffset>2966720</wp:posOffset>
                  </wp:positionH>
                  <wp:positionV relativeFrom="paragraph">
                    <wp:posOffset>923290</wp:posOffset>
                  </wp:positionV>
                  <wp:extent cx="2252980" cy="1467485"/>
                  <wp:effectExtent l="19050" t="0" r="0" b="0"/>
                  <wp:wrapSquare wrapText="bothSides"/>
                  <wp:docPr id="17" name="圖片 17" descr="20190112_1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90112_122457"/>
                          <pic:cNvPicPr>
                            <a:picLocks noChangeAspect="1" noChangeArrowheads="1"/>
                          </pic:cNvPicPr>
                        </pic:nvPicPr>
                        <pic:blipFill>
                          <a:blip r:embed="rId18"/>
                          <a:srcRect/>
                          <a:stretch>
                            <a:fillRect/>
                          </a:stretch>
                        </pic:blipFill>
                        <pic:spPr bwMode="auto">
                          <a:xfrm>
                            <a:off x="0" y="0"/>
                            <a:ext cx="2252980" cy="1467485"/>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0" locked="0" layoutInCell="1" allowOverlap="1">
                  <wp:simplePos x="0" y="0"/>
                  <wp:positionH relativeFrom="column">
                    <wp:posOffset>43815</wp:posOffset>
                  </wp:positionH>
                  <wp:positionV relativeFrom="paragraph">
                    <wp:posOffset>-2172970</wp:posOffset>
                  </wp:positionV>
                  <wp:extent cx="2615565" cy="1562735"/>
                  <wp:effectExtent l="19050" t="0" r="0" b="0"/>
                  <wp:wrapSquare wrapText="bothSides"/>
                  <wp:docPr id="13" name="圖片 13" descr="20190112_120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0112_120930"/>
                          <pic:cNvPicPr>
                            <a:picLocks noChangeAspect="1" noChangeArrowheads="1"/>
                          </pic:cNvPicPr>
                        </pic:nvPicPr>
                        <pic:blipFill>
                          <a:blip r:embed="rId19"/>
                          <a:srcRect/>
                          <a:stretch>
                            <a:fillRect/>
                          </a:stretch>
                        </pic:blipFill>
                        <pic:spPr bwMode="auto">
                          <a:xfrm>
                            <a:off x="0" y="0"/>
                            <a:ext cx="2615565" cy="1562735"/>
                          </a:xfrm>
                          <a:prstGeom prst="rect">
                            <a:avLst/>
                          </a:prstGeom>
                          <a:noFill/>
                          <a:ln w="9525">
                            <a:noFill/>
                            <a:miter lim="800000"/>
                            <a:headEnd/>
                            <a:tailEnd/>
                          </a:ln>
                        </pic:spPr>
                      </pic:pic>
                    </a:graphicData>
                  </a:graphic>
                </wp:anchor>
              </w:drawing>
            </w:r>
          </w:p>
          <w:p w:rsidR="000D30B8" w:rsidRDefault="000D30B8" w:rsidP="005A78FF">
            <w:pPr>
              <w:rPr>
                <w:rFonts w:ascii="標楷體" w:eastAsia="標楷體" w:hAnsi="標楷體"/>
                <w:sz w:val="28"/>
                <w:szCs w:val="28"/>
              </w:rPr>
            </w:pPr>
            <w:r>
              <w:rPr>
                <w:noProof/>
              </w:rPr>
              <w:drawing>
                <wp:anchor distT="0" distB="0" distL="114300" distR="114300" simplePos="0" relativeHeight="251679744" behindDoc="0" locked="0" layoutInCell="1" allowOverlap="1">
                  <wp:simplePos x="0" y="0"/>
                  <wp:positionH relativeFrom="column">
                    <wp:posOffset>379095</wp:posOffset>
                  </wp:positionH>
                  <wp:positionV relativeFrom="paragraph">
                    <wp:posOffset>615950</wp:posOffset>
                  </wp:positionV>
                  <wp:extent cx="2359660" cy="1435735"/>
                  <wp:effectExtent l="19050" t="0" r="2540" b="0"/>
                  <wp:wrapSquare wrapText="bothSides"/>
                  <wp:docPr id="16" name="圖片 16" descr="20190112_12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90112_122653"/>
                          <pic:cNvPicPr>
                            <a:picLocks noChangeAspect="1" noChangeArrowheads="1"/>
                          </pic:cNvPicPr>
                        </pic:nvPicPr>
                        <pic:blipFill>
                          <a:blip r:embed="rId20"/>
                          <a:srcRect/>
                          <a:stretch>
                            <a:fillRect/>
                          </a:stretch>
                        </pic:blipFill>
                        <pic:spPr bwMode="auto">
                          <a:xfrm>
                            <a:off x="0" y="0"/>
                            <a:ext cx="2359660" cy="1435735"/>
                          </a:xfrm>
                          <a:prstGeom prst="rect">
                            <a:avLst/>
                          </a:prstGeom>
                          <a:noFill/>
                          <a:ln w="9525">
                            <a:noFill/>
                            <a:miter lim="800000"/>
                            <a:headEnd/>
                            <a:tailEnd/>
                          </a:ln>
                        </pic:spPr>
                      </pic:pic>
                    </a:graphicData>
                  </a:graphic>
                </wp:anchor>
              </w:drawing>
            </w:r>
            <w:r>
              <w:rPr>
                <w:noProof/>
              </w:rPr>
              <w:drawing>
                <wp:anchor distT="0" distB="0" distL="114300" distR="114300" simplePos="0" relativeHeight="251678720" behindDoc="0" locked="0" layoutInCell="1" allowOverlap="1">
                  <wp:simplePos x="0" y="0"/>
                  <wp:positionH relativeFrom="column">
                    <wp:posOffset>3042920</wp:posOffset>
                  </wp:positionH>
                  <wp:positionV relativeFrom="paragraph">
                    <wp:posOffset>-1071245</wp:posOffset>
                  </wp:positionV>
                  <wp:extent cx="2123440" cy="1377315"/>
                  <wp:effectExtent l="19050" t="0" r="0" b="0"/>
                  <wp:wrapSquare wrapText="bothSides"/>
                  <wp:docPr id="15" name="圖片 15" descr="20190112_12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90112_122209"/>
                          <pic:cNvPicPr>
                            <a:picLocks noChangeAspect="1" noChangeArrowheads="1"/>
                          </pic:cNvPicPr>
                        </pic:nvPicPr>
                        <pic:blipFill>
                          <a:blip r:embed="rId21"/>
                          <a:srcRect/>
                          <a:stretch>
                            <a:fillRect/>
                          </a:stretch>
                        </pic:blipFill>
                        <pic:spPr bwMode="auto">
                          <a:xfrm>
                            <a:off x="0" y="0"/>
                            <a:ext cx="2123440" cy="1377315"/>
                          </a:xfrm>
                          <a:prstGeom prst="rect">
                            <a:avLst/>
                          </a:prstGeom>
                          <a:noFill/>
                          <a:ln w="9525">
                            <a:noFill/>
                            <a:miter lim="800000"/>
                            <a:headEnd/>
                            <a:tailEnd/>
                          </a:ln>
                        </pic:spPr>
                      </pic:pic>
                    </a:graphicData>
                  </a:graphic>
                </wp:anchor>
              </w:drawing>
            </w:r>
            <w:r>
              <w:rPr>
                <w:noProof/>
              </w:rPr>
              <w:drawing>
                <wp:anchor distT="0" distB="0" distL="114300" distR="114300" simplePos="0" relativeHeight="251681792" behindDoc="0" locked="0" layoutInCell="1" allowOverlap="1">
                  <wp:simplePos x="0" y="0"/>
                  <wp:positionH relativeFrom="column">
                    <wp:posOffset>3042920</wp:posOffset>
                  </wp:positionH>
                  <wp:positionV relativeFrom="paragraph">
                    <wp:posOffset>-2681605</wp:posOffset>
                  </wp:positionV>
                  <wp:extent cx="1746250" cy="1521460"/>
                  <wp:effectExtent l="19050" t="0" r="6350" b="0"/>
                  <wp:wrapSquare wrapText="bothSides"/>
                  <wp:docPr id="18" name="圖片 18" descr="20190112_12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90112_122343"/>
                          <pic:cNvPicPr>
                            <a:picLocks noChangeAspect="1" noChangeArrowheads="1"/>
                          </pic:cNvPicPr>
                        </pic:nvPicPr>
                        <pic:blipFill>
                          <a:blip r:embed="rId22"/>
                          <a:srcRect/>
                          <a:stretch>
                            <a:fillRect/>
                          </a:stretch>
                        </pic:blipFill>
                        <pic:spPr bwMode="auto">
                          <a:xfrm>
                            <a:off x="0" y="0"/>
                            <a:ext cx="1746250" cy="1521460"/>
                          </a:xfrm>
                          <a:prstGeom prst="rect">
                            <a:avLst/>
                          </a:prstGeom>
                          <a:noFill/>
                          <a:ln w="9525">
                            <a:noFill/>
                            <a:miter lim="800000"/>
                            <a:headEnd/>
                            <a:tailEnd/>
                          </a:ln>
                        </pic:spPr>
                      </pic:pic>
                    </a:graphicData>
                  </a:graphic>
                </wp:anchor>
              </w:drawing>
            </w:r>
          </w:p>
          <w:p w:rsidR="000D30B8" w:rsidRDefault="000D30B8" w:rsidP="005A78FF">
            <w:pPr>
              <w:rPr>
                <w:rFonts w:ascii="標楷體" w:eastAsia="標楷體" w:hAnsi="標楷體"/>
                <w:sz w:val="28"/>
                <w:szCs w:val="28"/>
              </w:rPr>
            </w:pPr>
            <w:r>
              <w:rPr>
                <w:noProof/>
              </w:rPr>
              <w:drawing>
                <wp:anchor distT="0" distB="0" distL="114300" distR="114300" simplePos="0" relativeHeight="251677696" behindDoc="0" locked="0" layoutInCell="1" allowOverlap="1">
                  <wp:simplePos x="0" y="0"/>
                  <wp:positionH relativeFrom="column">
                    <wp:posOffset>157480</wp:posOffset>
                  </wp:positionH>
                  <wp:positionV relativeFrom="paragraph">
                    <wp:posOffset>-1717675</wp:posOffset>
                  </wp:positionV>
                  <wp:extent cx="2394585" cy="1420495"/>
                  <wp:effectExtent l="19050" t="0" r="5715" b="0"/>
                  <wp:wrapSquare wrapText="bothSides"/>
                  <wp:docPr id="14" name="圖片 14" descr="20190112_12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112_121938"/>
                          <pic:cNvPicPr>
                            <a:picLocks noChangeAspect="1" noChangeArrowheads="1"/>
                          </pic:cNvPicPr>
                        </pic:nvPicPr>
                        <pic:blipFill>
                          <a:blip r:embed="rId23"/>
                          <a:srcRect/>
                          <a:stretch>
                            <a:fillRect/>
                          </a:stretch>
                        </pic:blipFill>
                        <pic:spPr bwMode="auto">
                          <a:xfrm>
                            <a:off x="0" y="0"/>
                            <a:ext cx="2394585" cy="1420495"/>
                          </a:xfrm>
                          <a:prstGeom prst="rect">
                            <a:avLst/>
                          </a:prstGeom>
                          <a:noFill/>
                          <a:ln w="9525">
                            <a:noFill/>
                            <a:miter lim="800000"/>
                            <a:headEnd/>
                            <a:tailEnd/>
                          </a:ln>
                        </pic:spPr>
                      </pic:pic>
                    </a:graphicData>
                  </a:graphic>
                </wp:anchor>
              </w:drawing>
            </w:r>
          </w:p>
          <w:p w:rsidR="000D30B8" w:rsidRDefault="000D30B8" w:rsidP="005A78FF">
            <w:pPr>
              <w:rPr>
                <w:rFonts w:ascii="標楷體" w:eastAsia="標楷體" w:hAnsi="標楷體"/>
                <w:sz w:val="28"/>
                <w:szCs w:val="28"/>
              </w:rPr>
            </w:pPr>
          </w:p>
          <w:p w:rsidR="000D30B8" w:rsidRPr="00A56E1A" w:rsidRDefault="000D30B8" w:rsidP="005A78FF">
            <w:pPr>
              <w:rPr>
                <w:rFonts w:ascii="標楷體" w:eastAsia="標楷體" w:hAnsi="標楷體"/>
                <w:sz w:val="28"/>
                <w:szCs w:val="28"/>
              </w:rPr>
            </w:pPr>
          </w:p>
        </w:tc>
      </w:tr>
      <w:tr w:rsidR="000D30B8" w:rsidRPr="00A56E1A" w:rsidTr="005A78FF">
        <w:trPr>
          <w:trHeight w:val="670"/>
        </w:trPr>
        <w:tc>
          <w:tcPr>
            <w:tcW w:w="900" w:type="dxa"/>
          </w:tcPr>
          <w:p w:rsidR="000D30B8" w:rsidRPr="00C75EDF" w:rsidRDefault="000D30B8" w:rsidP="005A78FF">
            <w:pPr>
              <w:spacing w:line="0" w:lineRule="atLeast"/>
              <w:rPr>
                <w:rFonts w:ascii="標楷體" w:eastAsia="標楷體" w:hAnsi="標楷體"/>
                <w:b/>
                <w:sz w:val="30"/>
                <w:szCs w:val="30"/>
              </w:rPr>
            </w:pPr>
            <w:r w:rsidRPr="00C75EDF">
              <w:rPr>
                <w:rFonts w:ascii="標楷體" w:eastAsia="標楷體" w:hAnsi="標楷體" w:hint="eastAsia"/>
                <w:b/>
                <w:sz w:val="30"/>
                <w:szCs w:val="30"/>
              </w:rPr>
              <w:t>辦法</w:t>
            </w:r>
          </w:p>
        </w:tc>
        <w:tc>
          <w:tcPr>
            <w:tcW w:w="8739" w:type="dxa"/>
            <w:gridSpan w:val="7"/>
          </w:tcPr>
          <w:p w:rsidR="000D30B8" w:rsidRPr="00203150" w:rsidRDefault="000D30B8" w:rsidP="005A78FF">
            <w:pPr>
              <w:spacing w:line="0" w:lineRule="atLeast"/>
              <w:rPr>
                <w:rFonts w:ascii="標楷體" w:eastAsia="標楷體" w:hAnsi="標楷體"/>
                <w:sz w:val="32"/>
                <w:szCs w:val="32"/>
              </w:rPr>
            </w:pPr>
            <w:r w:rsidRPr="00203150">
              <w:rPr>
                <w:rFonts w:ascii="標楷體" w:eastAsia="標楷體" w:hAnsi="標楷體" w:hint="eastAsia"/>
                <w:sz w:val="32"/>
                <w:szCs w:val="32"/>
              </w:rPr>
              <w:t>本案議決通過後，請公所依照會議決議內容辦理。</w:t>
            </w:r>
          </w:p>
        </w:tc>
      </w:tr>
      <w:tr w:rsidR="000D30B8" w:rsidRPr="00A56E1A" w:rsidTr="005A78FF">
        <w:trPr>
          <w:trHeight w:val="880"/>
        </w:trPr>
        <w:tc>
          <w:tcPr>
            <w:tcW w:w="900" w:type="dxa"/>
          </w:tcPr>
          <w:p w:rsidR="000D30B8" w:rsidRPr="00C75EDF" w:rsidRDefault="000D30B8" w:rsidP="005A78FF">
            <w:pPr>
              <w:spacing w:line="0" w:lineRule="atLeast"/>
              <w:rPr>
                <w:rFonts w:ascii="標楷體" w:eastAsia="標楷體" w:hAnsi="標楷體"/>
                <w:b/>
                <w:sz w:val="30"/>
                <w:szCs w:val="30"/>
              </w:rPr>
            </w:pPr>
            <w:r w:rsidRPr="00C75EDF">
              <w:rPr>
                <w:rFonts w:ascii="標楷體" w:eastAsia="標楷體" w:hAnsi="標楷體" w:hint="eastAsia"/>
                <w:b/>
                <w:sz w:val="30"/>
                <w:szCs w:val="30"/>
              </w:rPr>
              <w:t>審查</w:t>
            </w:r>
          </w:p>
          <w:p w:rsidR="000D30B8" w:rsidRPr="00C75EDF" w:rsidRDefault="000D30B8" w:rsidP="005A78FF">
            <w:pPr>
              <w:spacing w:line="0" w:lineRule="atLeast"/>
              <w:rPr>
                <w:rFonts w:ascii="標楷體" w:eastAsia="標楷體" w:hAnsi="標楷體"/>
                <w:b/>
                <w:sz w:val="30"/>
                <w:szCs w:val="30"/>
              </w:rPr>
            </w:pPr>
            <w:r w:rsidRPr="00C75EDF">
              <w:rPr>
                <w:rFonts w:ascii="標楷體" w:eastAsia="標楷體" w:hAnsi="標楷體" w:hint="eastAsia"/>
                <w:b/>
                <w:sz w:val="30"/>
                <w:szCs w:val="30"/>
              </w:rPr>
              <w:t>意見</w:t>
            </w:r>
          </w:p>
        </w:tc>
        <w:tc>
          <w:tcPr>
            <w:tcW w:w="8739" w:type="dxa"/>
            <w:gridSpan w:val="7"/>
          </w:tcPr>
          <w:p w:rsidR="000D30B8" w:rsidRDefault="000D30B8" w:rsidP="005A78FF">
            <w:pPr>
              <w:spacing w:line="0" w:lineRule="atLeast"/>
              <w:rPr>
                <w:rFonts w:ascii="標楷體" w:eastAsia="標楷體" w:hAnsi="標楷體"/>
                <w:sz w:val="28"/>
                <w:szCs w:val="28"/>
              </w:rPr>
            </w:pPr>
          </w:p>
          <w:p w:rsidR="000D30B8" w:rsidRPr="00A56E1A" w:rsidRDefault="000D30B8" w:rsidP="005A78FF">
            <w:pPr>
              <w:spacing w:line="0" w:lineRule="atLeast"/>
              <w:rPr>
                <w:rFonts w:ascii="標楷體" w:eastAsia="標楷體" w:hAnsi="標楷體"/>
                <w:sz w:val="28"/>
                <w:szCs w:val="28"/>
              </w:rPr>
            </w:pPr>
          </w:p>
        </w:tc>
      </w:tr>
      <w:tr w:rsidR="00FD1EA3" w:rsidRPr="00A56E1A" w:rsidTr="00D36176">
        <w:trPr>
          <w:trHeight w:val="1258"/>
        </w:trPr>
        <w:tc>
          <w:tcPr>
            <w:tcW w:w="900" w:type="dxa"/>
          </w:tcPr>
          <w:p w:rsidR="00FD1EA3" w:rsidRPr="00C75EDF" w:rsidRDefault="00FD1EA3" w:rsidP="005A78FF">
            <w:pPr>
              <w:spacing w:line="0" w:lineRule="atLeast"/>
              <w:rPr>
                <w:rFonts w:ascii="標楷體" w:eastAsia="標楷體" w:hAnsi="標楷體"/>
                <w:b/>
                <w:sz w:val="30"/>
                <w:szCs w:val="30"/>
              </w:rPr>
            </w:pPr>
            <w:r w:rsidRPr="00C75EDF">
              <w:rPr>
                <w:rFonts w:ascii="標楷體" w:eastAsia="標楷體" w:hAnsi="標楷體" w:hint="eastAsia"/>
                <w:b/>
                <w:sz w:val="30"/>
                <w:szCs w:val="30"/>
              </w:rPr>
              <w:t>大會</w:t>
            </w:r>
          </w:p>
          <w:p w:rsidR="00FD1EA3" w:rsidRPr="00C75EDF" w:rsidRDefault="00FD1EA3" w:rsidP="005A78FF">
            <w:pPr>
              <w:spacing w:line="0" w:lineRule="atLeast"/>
              <w:rPr>
                <w:rFonts w:ascii="標楷體" w:eastAsia="標楷體" w:hAnsi="標楷體"/>
                <w:b/>
                <w:sz w:val="30"/>
                <w:szCs w:val="30"/>
              </w:rPr>
            </w:pPr>
            <w:r w:rsidRPr="00C75EDF">
              <w:rPr>
                <w:rFonts w:ascii="標楷體" w:eastAsia="標楷體" w:hAnsi="標楷體" w:hint="eastAsia"/>
                <w:b/>
                <w:sz w:val="30"/>
                <w:szCs w:val="30"/>
              </w:rPr>
              <w:t>決議</w:t>
            </w:r>
          </w:p>
        </w:tc>
        <w:tc>
          <w:tcPr>
            <w:tcW w:w="8739"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0D30B8" w:rsidRPr="003D26D7" w:rsidRDefault="000D30B8" w:rsidP="000D30B8">
      <w:pPr>
        <w:rPr>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900"/>
        <w:gridCol w:w="894"/>
        <w:gridCol w:w="992"/>
        <w:gridCol w:w="1134"/>
        <w:gridCol w:w="1276"/>
        <w:gridCol w:w="1134"/>
        <w:gridCol w:w="2409"/>
      </w:tblGrid>
      <w:tr w:rsidR="00B66EE2" w:rsidRPr="00A56E1A" w:rsidTr="005A78FF">
        <w:tc>
          <w:tcPr>
            <w:tcW w:w="9639" w:type="dxa"/>
            <w:gridSpan w:val="8"/>
          </w:tcPr>
          <w:p w:rsidR="00B66EE2" w:rsidRPr="0022443C" w:rsidRDefault="00B66EE2" w:rsidP="005A78FF">
            <w:pPr>
              <w:ind w:firstLineChars="150" w:firstLine="541"/>
              <w:rPr>
                <w:rFonts w:ascii="標楷體" w:eastAsia="標楷體" w:hAnsi="標楷體"/>
                <w:b/>
                <w:sz w:val="36"/>
                <w:szCs w:val="36"/>
              </w:rPr>
            </w:pPr>
            <w:r w:rsidRPr="0022443C">
              <w:rPr>
                <w:rFonts w:ascii="標楷體" w:eastAsia="標楷體" w:hAnsi="標楷體" w:hint="eastAsia"/>
                <w:b/>
                <w:sz w:val="36"/>
                <w:szCs w:val="36"/>
              </w:rPr>
              <w:lastRenderedPageBreak/>
              <w:t>新竹縣五峰鄉民代表會 第21屆 第1次臨時會議</w:t>
            </w:r>
            <w:r w:rsidR="005A78FF">
              <w:rPr>
                <w:rFonts w:ascii="標楷體" w:eastAsia="標楷體" w:hAnsi="標楷體" w:hint="eastAsia"/>
                <w:b/>
                <w:sz w:val="36"/>
                <w:szCs w:val="36"/>
              </w:rPr>
              <w:t>決</w:t>
            </w:r>
            <w:r w:rsidRPr="0022443C">
              <w:rPr>
                <w:rFonts w:ascii="標楷體" w:eastAsia="標楷體" w:hAnsi="標楷體" w:hint="eastAsia"/>
                <w:b/>
                <w:sz w:val="36"/>
                <w:szCs w:val="36"/>
              </w:rPr>
              <w:t>案</w:t>
            </w:r>
          </w:p>
        </w:tc>
      </w:tr>
      <w:tr w:rsidR="00B66EE2" w:rsidRPr="00A56E1A" w:rsidTr="005A78FF">
        <w:tc>
          <w:tcPr>
            <w:tcW w:w="900"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類別</w:t>
            </w:r>
          </w:p>
        </w:tc>
        <w:tc>
          <w:tcPr>
            <w:tcW w:w="900"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文化</w:t>
            </w:r>
          </w:p>
        </w:tc>
        <w:tc>
          <w:tcPr>
            <w:tcW w:w="894"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編號</w:t>
            </w:r>
          </w:p>
        </w:tc>
        <w:tc>
          <w:tcPr>
            <w:tcW w:w="992"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乙10</w:t>
            </w:r>
          </w:p>
        </w:tc>
        <w:tc>
          <w:tcPr>
            <w:tcW w:w="1134"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提案人</w:t>
            </w:r>
          </w:p>
        </w:tc>
        <w:tc>
          <w:tcPr>
            <w:tcW w:w="1276"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彭武藏</w:t>
            </w:r>
          </w:p>
        </w:tc>
        <w:tc>
          <w:tcPr>
            <w:tcW w:w="1134"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連署人</w:t>
            </w:r>
          </w:p>
        </w:tc>
        <w:tc>
          <w:tcPr>
            <w:tcW w:w="2409"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陳禮正、林立峰</w:t>
            </w:r>
          </w:p>
        </w:tc>
      </w:tr>
      <w:tr w:rsidR="00B66EE2" w:rsidRPr="00A56E1A" w:rsidTr="005A78FF">
        <w:tc>
          <w:tcPr>
            <w:tcW w:w="900" w:type="dxa"/>
          </w:tcPr>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案由</w:t>
            </w:r>
          </w:p>
        </w:tc>
        <w:tc>
          <w:tcPr>
            <w:tcW w:w="8739" w:type="dxa"/>
            <w:gridSpan w:val="7"/>
          </w:tcPr>
          <w:p w:rsidR="00B66EE2" w:rsidRPr="00A56E1A" w:rsidRDefault="00B66EE2" w:rsidP="005A78FF">
            <w:pPr>
              <w:spacing w:line="500" w:lineRule="exact"/>
              <w:rPr>
                <w:rFonts w:ascii="標楷體" w:eastAsia="標楷體" w:hAnsi="標楷體"/>
                <w:sz w:val="28"/>
                <w:szCs w:val="28"/>
              </w:rPr>
            </w:pPr>
            <w:r w:rsidRPr="0022443C">
              <w:rPr>
                <w:rFonts w:ascii="標楷體" w:eastAsia="標楷體" w:hAnsi="標楷體" w:hint="eastAsia"/>
                <w:sz w:val="32"/>
                <w:szCs w:val="32"/>
              </w:rPr>
              <w:t>清泉第9~10鄰聚落居民陳請，改善聚落環境衛生，提供</w:t>
            </w:r>
            <w:r>
              <w:rPr>
                <w:rFonts w:ascii="標楷體" w:eastAsia="標楷體" w:hAnsi="標楷體" w:hint="eastAsia"/>
                <w:sz w:val="32"/>
                <w:szCs w:val="32"/>
              </w:rPr>
              <w:t>民眾</w:t>
            </w:r>
            <w:r w:rsidRPr="0022443C">
              <w:rPr>
                <w:rFonts w:ascii="標楷體" w:eastAsia="標楷體" w:hAnsi="標楷體" w:hint="eastAsia"/>
                <w:sz w:val="32"/>
                <w:szCs w:val="32"/>
              </w:rPr>
              <w:t>居住健康及</w:t>
            </w:r>
            <w:r>
              <w:rPr>
                <w:rFonts w:ascii="標楷體" w:eastAsia="標楷體" w:hAnsi="標楷體" w:hint="eastAsia"/>
                <w:sz w:val="32"/>
                <w:szCs w:val="32"/>
              </w:rPr>
              <w:t>提升</w:t>
            </w:r>
            <w:r w:rsidRPr="0022443C">
              <w:rPr>
                <w:rFonts w:ascii="標楷體" w:eastAsia="標楷體" w:hAnsi="標楷體" w:hint="eastAsia"/>
                <w:sz w:val="32"/>
                <w:szCs w:val="32"/>
              </w:rPr>
              <w:t>生活環境品質。建請公所評估提出相關改善計畫。請討論。</w:t>
            </w:r>
          </w:p>
        </w:tc>
      </w:tr>
      <w:tr w:rsidR="00B66EE2" w:rsidRPr="00A56E1A" w:rsidTr="005A78FF">
        <w:trPr>
          <w:trHeight w:val="5750"/>
        </w:trPr>
        <w:tc>
          <w:tcPr>
            <w:tcW w:w="900" w:type="dxa"/>
          </w:tcPr>
          <w:p w:rsidR="00B66EE2" w:rsidRPr="0022443C" w:rsidRDefault="00B66EE2" w:rsidP="005A78FF">
            <w:pPr>
              <w:rPr>
                <w:rFonts w:ascii="標楷體" w:eastAsia="標楷體" w:hAnsi="標楷體"/>
                <w:sz w:val="30"/>
                <w:szCs w:val="30"/>
              </w:rPr>
            </w:pPr>
          </w:p>
          <w:p w:rsidR="00B66EE2" w:rsidRPr="0022443C" w:rsidRDefault="00B66EE2" w:rsidP="005A78FF">
            <w:pPr>
              <w:rPr>
                <w:rFonts w:ascii="標楷體" w:eastAsia="標楷體" w:hAnsi="標楷體"/>
                <w:sz w:val="30"/>
                <w:szCs w:val="30"/>
              </w:rPr>
            </w:pPr>
            <w:r w:rsidRPr="0022443C">
              <w:rPr>
                <w:rFonts w:ascii="標楷體" w:eastAsia="標楷體" w:hAnsi="標楷體" w:hint="eastAsia"/>
                <w:sz w:val="30"/>
                <w:szCs w:val="30"/>
              </w:rPr>
              <w:t>照片說明</w:t>
            </w:r>
          </w:p>
        </w:tc>
        <w:tc>
          <w:tcPr>
            <w:tcW w:w="8739" w:type="dxa"/>
            <w:gridSpan w:val="7"/>
          </w:tcPr>
          <w:p w:rsidR="00B66EE2" w:rsidRDefault="00B66EE2" w:rsidP="005A78FF">
            <w:pPr>
              <w:rPr>
                <w:rFonts w:ascii="標楷體" w:eastAsia="標楷體" w:hAnsi="標楷體"/>
                <w:sz w:val="28"/>
                <w:szCs w:val="28"/>
              </w:rPr>
            </w:pPr>
            <w:r>
              <w:rPr>
                <w:noProof/>
              </w:rPr>
              <w:drawing>
                <wp:anchor distT="0" distB="0" distL="114300" distR="114300" simplePos="0" relativeHeight="251684864" behindDoc="0" locked="0" layoutInCell="1" allowOverlap="1">
                  <wp:simplePos x="0" y="0"/>
                  <wp:positionH relativeFrom="column">
                    <wp:posOffset>59055</wp:posOffset>
                  </wp:positionH>
                  <wp:positionV relativeFrom="paragraph">
                    <wp:posOffset>186055</wp:posOffset>
                  </wp:positionV>
                  <wp:extent cx="2275840" cy="1633855"/>
                  <wp:effectExtent l="19050" t="0" r="0" b="0"/>
                  <wp:wrapSquare wrapText="bothSides"/>
                  <wp:docPr id="20" name="圖片 20" descr="20190312_10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90312_101624"/>
                          <pic:cNvPicPr>
                            <a:picLocks noChangeAspect="1" noChangeArrowheads="1"/>
                          </pic:cNvPicPr>
                        </pic:nvPicPr>
                        <pic:blipFill>
                          <a:blip r:embed="rId24"/>
                          <a:srcRect/>
                          <a:stretch>
                            <a:fillRect/>
                          </a:stretch>
                        </pic:blipFill>
                        <pic:spPr bwMode="auto">
                          <a:xfrm>
                            <a:off x="0" y="0"/>
                            <a:ext cx="2275840" cy="1633855"/>
                          </a:xfrm>
                          <a:prstGeom prst="rect">
                            <a:avLst/>
                          </a:prstGeom>
                          <a:noFill/>
                          <a:ln w="9525">
                            <a:noFill/>
                            <a:miter lim="800000"/>
                            <a:headEnd/>
                            <a:tailEnd/>
                          </a:ln>
                        </pic:spPr>
                      </pic:pic>
                    </a:graphicData>
                  </a:graphic>
                </wp:anchor>
              </w:drawing>
            </w:r>
          </w:p>
          <w:p w:rsidR="00B66EE2" w:rsidRDefault="00B66EE2" w:rsidP="005A78FF">
            <w:pPr>
              <w:rPr>
                <w:rFonts w:ascii="標楷體" w:eastAsia="標楷體" w:hAnsi="標楷體"/>
                <w:sz w:val="28"/>
                <w:szCs w:val="28"/>
              </w:rPr>
            </w:pPr>
          </w:p>
          <w:p w:rsidR="00B66EE2" w:rsidRDefault="00B66EE2" w:rsidP="005A78FF">
            <w:pPr>
              <w:rPr>
                <w:rFonts w:ascii="標楷體" w:eastAsia="標楷體" w:hAnsi="標楷體"/>
                <w:sz w:val="28"/>
                <w:szCs w:val="28"/>
              </w:rPr>
            </w:pPr>
          </w:p>
          <w:p w:rsidR="00B66EE2" w:rsidRDefault="00B66EE2" w:rsidP="005A78FF">
            <w:pPr>
              <w:rPr>
                <w:rFonts w:ascii="標楷體" w:eastAsia="標楷體" w:hAnsi="標楷體"/>
                <w:sz w:val="28"/>
                <w:szCs w:val="28"/>
              </w:rPr>
            </w:pPr>
            <w:r>
              <w:rPr>
                <w:noProof/>
              </w:rPr>
              <w:drawing>
                <wp:anchor distT="0" distB="0" distL="114300" distR="114300" simplePos="0" relativeHeight="251683840" behindDoc="0" locked="0" layoutInCell="1" allowOverlap="1">
                  <wp:simplePos x="0" y="0"/>
                  <wp:positionH relativeFrom="column">
                    <wp:posOffset>520700</wp:posOffset>
                  </wp:positionH>
                  <wp:positionV relativeFrom="paragraph">
                    <wp:posOffset>-1284605</wp:posOffset>
                  </wp:positionV>
                  <wp:extent cx="2359660" cy="1595120"/>
                  <wp:effectExtent l="19050" t="0" r="2540" b="0"/>
                  <wp:wrapSquare wrapText="bothSides"/>
                  <wp:docPr id="19" name="圖片 19" descr="20190312_10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90312_101852"/>
                          <pic:cNvPicPr>
                            <a:picLocks noChangeAspect="1" noChangeArrowheads="1"/>
                          </pic:cNvPicPr>
                        </pic:nvPicPr>
                        <pic:blipFill>
                          <a:blip r:embed="rId25"/>
                          <a:srcRect/>
                          <a:stretch>
                            <a:fillRect/>
                          </a:stretch>
                        </pic:blipFill>
                        <pic:spPr bwMode="auto">
                          <a:xfrm>
                            <a:off x="0" y="0"/>
                            <a:ext cx="2359660" cy="1595120"/>
                          </a:xfrm>
                          <a:prstGeom prst="rect">
                            <a:avLst/>
                          </a:prstGeom>
                          <a:noFill/>
                          <a:ln w="9525">
                            <a:noFill/>
                            <a:miter lim="800000"/>
                            <a:headEnd/>
                            <a:tailEnd/>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2581275</wp:posOffset>
                  </wp:positionH>
                  <wp:positionV relativeFrom="paragraph">
                    <wp:posOffset>448310</wp:posOffset>
                  </wp:positionV>
                  <wp:extent cx="2595880" cy="1644650"/>
                  <wp:effectExtent l="19050" t="0" r="0" b="0"/>
                  <wp:wrapSquare wrapText="bothSides"/>
                  <wp:docPr id="22" name="圖片 22" descr="20190312_10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190312_101734"/>
                          <pic:cNvPicPr>
                            <a:picLocks noChangeAspect="1" noChangeArrowheads="1"/>
                          </pic:cNvPicPr>
                        </pic:nvPicPr>
                        <pic:blipFill>
                          <a:blip r:embed="rId26"/>
                          <a:srcRect/>
                          <a:stretch>
                            <a:fillRect/>
                          </a:stretch>
                        </pic:blipFill>
                        <pic:spPr bwMode="auto">
                          <a:xfrm>
                            <a:off x="0" y="0"/>
                            <a:ext cx="2595880" cy="1644650"/>
                          </a:xfrm>
                          <a:prstGeom prst="rect">
                            <a:avLst/>
                          </a:prstGeom>
                          <a:noFill/>
                          <a:ln w="9525">
                            <a:noFill/>
                            <a:miter lim="800000"/>
                            <a:headEnd/>
                            <a:tailEnd/>
                          </a:ln>
                        </pic:spPr>
                      </pic:pic>
                    </a:graphicData>
                  </a:graphic>
                </wp:anchor>
              </w:drawing>
            </w:r>
          </w:p>
          <w:p w:rsidR="00B66EE2" w:rsidRDefault="00B66EE2" w:rsidP="005A78FF">
            <w:pPr>
              <w:rPr>
                <w:rFonts w:ascii="標楷體" w:eastAsia="標楷體" w:hAnsi="標楷體"/>
                <w:sz w:val="28"/>
                <w:szCs w:val="28"/>
              </w:rPr>
            </w:pPr>
          </w:p>
          <w:p w:rsidR="00B66EE2" w:rsidRPr="00A56E1A" w:rsidRDefault="00B66EE2" w:rsidP="005A78FF">
            <w:pPr>
              <w:rPr>
                <w:rFonts w:ascii="標楷體" w:eastAsia="標楷體" w:hAnsi="標楷體"/>
                <w:sz w:val="28"/>
                <w:szCs w:val="28"/>
              </w:rPr>
            </w:pPr>
            <w:r>
              <w:rPr>
                <w:noProof/>
              </w:rPr>
              <w:drawing>
                <wp:anchor distT="0" distB="0" distL="114300" distR="114300" simplePos="0" relativeHeight="251685888" behindDoc="0" locked="0" layoutInCell="1" allowOverlap="1">
                  <wp:simplePos x="0" y="0"/>
                  <wp:positionH relativeFrom="column">
                    <wp:posOffset>195580</wp:posOffset>
                  </wp:positionH>
                  <wp:positionV relativeFrom="paragraph">
                    <wp:posOffset>-843280</wp:posOffset>
                  </wp:positionV>
                  <wp:extent cx="2183130" cy="1705610"/>
                  <wp:effectExtent l="19050" t="0" r="7620" b="0"/>
                  <wp:wrapSquare wrapText="bothSides"/>
                  <wp:docPr id="21" name="圖片 21" descr="20190312_10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90312_101709"/>
                          <pic:cNvPicPr>
                            <a:picLocks noChangeAspect="1" noChangeArrowheads="1"/>
                          </pic:cNvPicPr>
                        </pic:nvPicPr>
                        <pic:blipFill>
                          <a:blip r:embed="rId27"/>
                          <a:srcRect/>
                          <a:stretch>
                            <a:fillRect/>
                          </a:stretch>
                        </pic:blipFill>
                        <pic:spPr bwMode="auto">
                          <a:xfrm>
                            <a:off x="0" y="0"/>
                            <a:ext cx="2183130" cy="1705610"/>
                          </a:xfrm>
                          <a:prstGeom prst="rect">
                            <a:avLst/>
                          </a:prstGeom>
                          <a:noFill/>
                          <a:ln w="9525">
                            <a:noFill/>
                            <a:miter lim="800000"/>
                            <a:headEnd/>
                            <a:tailEnd/>
                          </a:ln>
                        </pic:spPr>
                      </pic:pic>
                    </a:graphicData>
                  </a:graphic>
                </wp:anchor>
              </w:drawing>
            </w:r>
          </w:p>
        </w:tc>
      </w:tr>
      <w:tr w:rsidR="00B66EE2" w:rsidRPr="00A56E1A" w:rsidTr="005A78FF">
        <w:trPr>
          <w:trHeight w:val="1021"/>
        </w:trPr>
        <w:tc>
          <w:tcPr>
            <w:tcW w:w="900" w:type="dxa"/>
          </w:tcPr>
          <w:p w:rsidR="00B66EE2" w:rsidRDefault="00B66EE2" w:rsidP="005A78FF">
            <w:pPr>
              <w:spacing w:line="0" w:lineRule="atLeast"/>
              <w:rPr>
                <w:rFonts w:ascii="標楷體" w:eastAsia="標楷體" w:hAnsi="標楷體"/>
                <w:sz w:val="30"/>
                <w:szCs w:val="30"/>
              </w:rPr>
            </w:pPr>
          </w:p>
          <w:p w:rsidR="00B66EE2" w:rsidRPr="0022443C" w:rsidRDefault="00B66EE2" w:rsidP="005A78FF">
            <w:pPr>
              <w:spacing w:line="0" w:lineRule="atLeast"/>
              <w:rPr>
                <w:rFonts w:ascii="標楷體" w:eastAsia="標楷體" w:hAnsi="標楷體"/>
                <w:sz w:val="30"/>
                <w:szCs w:val="30"/>
              </w:rPr>
            </w:pPr>
            <w:r w:rsidRPr="0022443C">
              <w:rPr>
                <w:rFonts w:ascii="標楷體" w:eastAsia="標楷體" w:hAnsi="標楷體" w:hint="eastAsia"/>
                <w:sz w:val="30"/>
                <w:szCs w:val="30"/>
              </w:rPr>
              <w:t>辦法</w:t>
            </w:r>
          </w:p>
        </w:tc>
        <w:tc>
          <w:tcPr>
            <w:tcW w:w="8739" w:type="dxa"/>
            <w:gridSpan w:val="7"/>
          </w:tcPr>
          <w:p w:rsidR="00B66EE2" w:rsidRDefault="00B66EE2" w:rsidP="005A78FF">
            <w:pPr>
              <w:spacing w:line="0" w:lineRule="atLeast"/>
              <w:rPr>
                <w:rFonts w:ascii="標楷體" w:eastAsia="標楷體" w:hAnsi="標楷體"/>
                <w:sz w:val="32"/>
                <w:szCs w:val="32"/>
              </w:rPr>
            </w:pPr>
          </w:p>
          <w:p w:rsidR="00B66EE2" w:rsidRDefault="00B66EE2" w:rsidP="005A78FF">
            <w:pPr>
              <w:spacing w:line="0" w:lineRule="atLeast"/>
              <w:rPr>
                <w:rFonts w:ascii="標楷體" w:eastAsia="標楷體" w:hAnsi="標楷體"/>
                <w:sz w:val="32"/>
                <w:szCs w:val="32"/>
              </w:rPr>
            </w:pPr>
            <w:r w:rsidRPr="0022443C">
              <w:rPr>
                <w:rFonts w:ascii="標楷體" w:eastAsia="標楷體" w:hAnsi="標楷體" w:hint="eastAsia"/>
                <w:sz w:val="32"/>
                <w:szCs w:val="32"/>
              </w:rPr>
              <w:t>本案議決通過後，請公所依照會議決議內容辦理。</w:t>
            </w:r>
          </w:p>
          <w:p w:rsidR="00B66EE2" w:rsidRPr="0022443C" w:rsidRDefault="00B66EE2" w:rsidP="005A78FF">
            <w:pPr>
              <w:spacing w:line="0" w:lineRule="atLeast"/>
              <w:rPr>
                <w:rFonts w:ascii="標楷體" w:eastAsia="標楷體" w:hAnsi="標楷體"/>
                <w:sz w:val="32"/>
                <w:szCs w:val="32"/>
              </w:rPr>
            </w:pPr>
          </w:p>
        </w:tc>
      </w:tr>
      <w:tr w:rsidR="00B66EE2" w:rsidRPr="00A56E1A" w:rsidTr="005A78FF">
        <w:trPr>
          <w:trHeight w:val="1134"/>
        </w:trPr>
        <w:tc>
          <w:tcPr>
            <w:tcW w:w="900" w:type="dxa"/>
          </w:tcPr>
          <w:p w:rsidR="00B66EE2" w:rsidRPr="0022443C" w:rsidRDefault="00B66EE2" w:rsidP="005A78FF">
            <w:pPr>
              <w:spacing w:line="0" w:lineRule="atLeast"/>
              <w:rPr>
                <w:rFonts w:ascii="標楷體" w:eastAsia="標楷體" w:hAnsi="標楷體"/>
                <w:sz w:val="30"/>
                <w:szCs w:val="30"/>
              </w:rPr>
            </w:pPr>
            <w:r w:rsidRPr="0022443C">
              <w:rPr>
                <w:rFonts w:ascii="標楷體" w:eastAsia="標楷體" w:hAnsi="標楷體" w:hint="eastAsia"/>
                <w:sz w:val="30"/>
                <w:szCs w:val="30"/>
              </w:rPr>
              <w:t>審查</w:t>
            </w:r>
          </w:p>
          <w:p w:rsidR="00B66EE2" w:rsidRPr="0022443C" w:rsidRDefault="00B66EE2" w:rsidP="005A78FF">
            <w:pPr>
              <w:spacing w:line="0" w:lineRule="atLeast"/>
              <w:rPr>
                <w:rFonts w:ascii="標楷體" w:eastAsia="標楷體" w:hAnsi="標楷體"/>
                <w:sz w:val="30"/>
                <w:szCs w:val="30"/>
              </w:rPr>
            </w:pPr>
            <w:r w:rsidRPr="0022443C">
              <w:rPr>
                <w:rFonts w:ascii="標楷體" w:eastAsia="標楷體" w:hAnsi="標楷體" w:hint="eastAsia"/>
                <w:sz w:val="30"/>
                <w:szCs w:val="30"/>
              </w:rPr>
              <w:t>意見</w:t>
            </w:r>
          </w:p>
        </w:tc>
        <w:tc>
          <w:tcPr>
            <w:tcW w:w="8739" w:type="dxa"/>
            <w:gridSpan w:val="7"/>
          </w:tcPr>
          <w:p w:rsidR="00B66EE2" w:rsidRDefault="00B66EE2" w:rsidP="005A78FF">
            <w:pPr>
              <w:spacing w:line="0" w:lineRule="atLeast"/>
              <w:rPr>
                <w:rFonts w:ascii="標楷體" w:eastAsia="標楷體" w:hAnsi="標楷體"/>
                <w:sz w:val="28"/>
                <w:szCs w:val="28"/>
              </w:rPr>
            </w:pPr>
          </w:p>
          <w:p w:rsidR="00B66EE2" w:rsidRPr="00A56E1A" w:rsidRDefault="00B66EE2" w:rsidP="005A78FF">
            <w:pPr>
              <w:spacing w:line="0" w:lineRule="atLeast"/>
              <w:rPr>
                <w:rFonts w:ascii="標楷體" w:eastAsia="標楷體" w:hAnsi="標楷體"/>
                <w:sz w:val="28"/>
                <w:szCs w:val="28"/>
              </w:rPr>
            </w:pPr>
          </w:p>
        </w:tc>
      </w:tr>
      <w:tr w:rsidR="00FD1EA3" w:rsidRPr="00A56E1A" w:rsidTr="00916A79">
        <w:trPr>
          <w:trHeight w:val="1196"/>
        </w:trPr>
        <w:tc>
          <w:tcPr>
            <w:tcW w:w="900" w:type="dxa"/>
          </w:tcPr>
          <w:p w:rsidR="00FD1EA3" w:rsidRPr="0022443C" w:rsidRDefault="00FD1EA3" w:rsidP="005A78FF">
            <w:pPr>
              <w:spacing w:line="0" w:lineRule="atLeast"/>
              <w:rPr>
                <w:rFonts w:ascii="標楷體" w:eastAsia="標楷體" w:hAnsi="標楷體"/>
                <w:sz w:val="30"/>
                <w:szCs w:val="30"/>
              </w:rPr>
            </w:pPr>
            <w:r w:rsidRPr="0022443C">
              <w:rPr>
                <w:rFonts w:ascii="標楷體" w:eastAsia="標楷體" w:hAnsi="標楷體" w:hint="eastAsia"/>
                <w:sz w:val="30"/>
                <w:szCs w:val="30"/>
              </w:rPr>
              <w:t>大會</w:t>
            </w:r>
          </w:p>
          <w:p w:rsidR="00FD1EA3" w:rsidRPr="0022443C" w:rsidRDefault="00FD1EA3" w:rsidP="005A78FF">
            <w:pPr>
              <w:spacing w:line="0" w:lineRule="atLeast"/>
              <w:rPr>
                <w:rFonts w:ascii="標楷體" w:eastAsia="標楷體" w:hAnsi="標楷體"/>
                <w:sz w:val="30"/>
                <w:szCs w:val="30"/>
              </w:rPr>
            </w:pPr>
            <w:r w:rsidRPr="0022443C">
              <w:rPr>
                <w:rFonts w:ascii="標楷體" w:eastAsia="標楷體" w:hAnsi="標楷體" w:hint="eastAsia"/>
                <w:sz w:val="30"/>
                <w:szCs w:val="30"/>
              </w:rPr>
              <w:t>決議</w:t>
            </w:r>
          </w:p>
        </w:tc>
        <w:tc>
          <w:tcPr>
            <w:tcW w:w="8739"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Default="005A78FF" w:rsidP="005A78FF">
      <w:pPr>
        <w:adjustRightInd w:val="0"/>
        <w:snapToGrid w:val="0"/>
        <w:spacing w:line="180" w:lineRule="atLeast"/>
        <w:rPr>
          <w:rFonts w:ascii="標楷體" w:eastAsia="標楷體" w:hAnsi="標楷體"/>
          <w:b/>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50"/>
        <w:gridCol w:w="851"/>
        <w:gridCol w:w="1134"/>
        <w:gridCol w:w="1134"/>
        <w:gridCol w:w="1134"/>
        <w:gridCol w:w="141"/>
        <w:gridCol w:w="993"/>
        <w:gridCol w:w="141"/>
        <w:gridCol w:w="2268"/>
      </w:tblGrid>
      <w:tr w:rsidR="00B66EE2" w:rsidRPr="003F0510" w:rsidTr="005A78FF">
        <w:trPr>
          <w:trHeight w:val="843"/>
        </w:trPr>
        <w:tc>
          <w:tcPr>
            <w:tcW w:w="9639" w:type="dxa"/>
            <w:gridSpan w:val="10"/>
            <w:vAlign w:val="center"/>
          </w:tcPr>
          <w:p w:rsidR="00B66EE2" w:rsidRPr="003F0510" w:rsidRDefault="00B66EE2" w:rsidP="005A78FF">
            <w:pPr>
              <w:jc w:val="center"/>
              <w:rPr>
                <w:rFonts w:ascii="標楷體" w:eastAsia="標楷體" w:hAnsi="標楷體"/>
                <w:b/>
                <w:sz w:val="36"/>
                <w:szCs w:val="36"/>
              </w:rPr>
            </w:pPr>
            <w:r w:rsidRPr="003F0510">
              <w:rPr>
                <w:rFonts w:ascii="標楷體" w:eastAsia="標楷體" w:hAnsi="標楷體" w:hint="eastAsia"/>
                <w:b/>
                <w:sz w:val="36"/>
                <w:szCs w:val="32"/>
              </w:rPr>
              <w:t>新竹縣五峰鄉民代表會第2</w:t>
            </w:r>
            <w:r>
              <w:rPr>
                <w:rFonts w:ascii="標楷體" w:eastAsia="標楷體" w:hAnsi="標楷體" w:hint="eastAsia"/>
                <w:b/>
                <w:sz w:val="36"/>
                <w:szCs w:val="32"/>
              </w:rPr>
              <w:t>1</w:t>
            </w:r>
            <w:r w:rsidRPr="003F0510">
              <w:rPr>
                <w:rFonts w:ascii="標楷體" w:eastAsia="標楷體" w:hAnsi="標楷體" w:hint="eastAsia"/>
                <w:b/>
                <w:sz w:val="36"/>
                <w:szCs w:val="32"/>
              </w:rPr>
              <w:t>屆第</w:t>
            </w:r>
            <w:r>
              <w:rPr>
                <w:rFonts w:ascii="標楷體" w:eastAsia="標楷體" w:hAnsi="標楷體" w:hint="eastAsia"/>
                <w:b/>
                <w:sz w:val="36"/>
                <w:szCs w:val="32"/>
              </w:rPr>
              <w:t>1</w:t>
            </w:r>
            <w:r w:rsidRPr="003F0510">
              <w:rPr>
                <w:rFonts w:ascii="標楷體" w:eastAsia="標楷體" w:hAnsi="標楷體" w:hint="eastAsia"/>
                <w:b/>
                <w:sz w:val="36"/>
                <w:szCs w:val="32"/>
              </w:rPr>
              <w:t>次臨時會議</w:t>
            </w:r>
            <w:r w:rsidR="005A78FF">
              <w:rPr>
                <w:rFonts w:ascii="標楷體" w:eastAsia="標楷體" w:hAnsi="標楷體" w:hint="eastAsia"/>
                <w:b/>
                <w:sz w:val="36"/>
                <w:szCs w:val="36"/>
              </w:rPr>
              <w:t>決</w:t>
            </w:r>
            <w:r w:rsidRPr="003F0510">
              <w:rPr>
                <w:rFonts w:ascii="標楷體" w:eastAsia="標楷體" w:hAnsi="標楷體" w:hint="eastAsia"/>
                <w:b/>
                <w:sz w:val="36"/>
                <w:szCs w:val="32"/>
              </w:rPr>
              <w:t>案</w:t>
            </w:r>
          </w:p>
        </w:tc>
      </w:tr>
      <w:tr w:rsidR="00B66EE2" w:rsidRPr="003F0510" w:rsidTr="005A78FF">
        <w:trPr>
          <w:trHeight w:val="872"/>
        </w:trPr>
        <w:tc>
          <w:tcPr>
            <w:tcW w:w="993" w:type="dxa"/>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類別</w:t>
            </w:r>
          </w:p>
        </w:tc>
        <w:tc>
          <w:tcPr>
            <w:tcW w:w="850" w:type="dxa"/>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民政</w:t>
            </w:r>
          </w:p>
        </w:tc>
        <w:tc>
          <w:tcPr>
            <w:tcW w:w="851" w:type="dxa"/>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編號</w:t>
            </w:r>
          </w:p>
        </w:tc>
        <w:tc>
          <w:tcPr>
            <w:tcW w:w="1134" w:type="dxa"/>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乙11</w:t>
            </w:r>
          </w:p>
        </w:tc>
        <w:tc>
          <w:tcPr>
            <w:tcW w:w="1134" w:type="dxa"/>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提案人</w:t>
            </w:r>
          </w:p>
        </w:tc>
        <w:tc>
          <w:tcPr>
            <w:tcW w:w="1275" w:type="dxa"/>
            <w:gridSpan w:val="2"/>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林立峰</w:t>
            </w:r>
          </w:p>
        </w:tc>
        <w:tc>
          <w:tcPr>
            <w:tcW w:w="1134" w:type="dxa"/>
            <w:gridSpan w:val="2"/>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連署人</w:t>
            </w:r>
          </w:p>
        </w:tc>
        <w:tc>
          <w:tcPr>
            <w:tcW w:w="2268" w:type="dxa"/>
          </w:tcPr>
          <w:p w:rsidR="00B66EE2" w:rsidRPr="00876090" w:rsidRDefault="00B66EE2" w:rsidP="005A78FF">
            <w:pPr>
              <w:rPr>
                <w:rFonts w:ascii="標楷體" w:eastAsia="標楷體" w:hAnsi="標楷體"/>
                <w:sz w:val="30"/>
                <w:szCs w:val="30"/>
              </w:rPr>
            </w:pPr>
            <w:r w:rsidRPr="00876090">
              <w:rPr>
                <w:rFonts w:ascii="標楷體" w:eastAsia="標楷體" w:hAnsi="標楷體" w:hint="eastAsia"/>
                <w:sz w:val="30"/>
                <w:szCs w:val="30"/>
              </w:rPr>
              <w:t>彭武藏、陳禮正</w:t>
            </w:r>
          </w:p>
        </w:tc>
      </w:tr>
      <w:tr w:rsidR="00B66EE2" w:rsidRPr="00D47E3B" w:rsidTr="005A78FF">
        <w:trPr>
          <w:trHeight w:val="943"/>
        </w:trPr>
        <w:tc>
          <w:tcPr>
            <w:tcW w:w="993" w:type="dxa"/>
            <w:vAlign w:val="center"/>
          </w:tcPr>
          <w:p w:rsidR="00B66EE2" w:rsidRPr="00876090" w:rsidRDefault="00B66EE2" w:rsidP="005A78FF">
            <w:pPr>
              <w:jc w:val="center"/>
              <w:rPr>
                <w:rFonts w:ascii="標楷體" w:eastAsia="標楷體" w:hAnsi="標楷體"/>
                <w:sz w:val="30"/>
                <w:szCs w:val="30"/>
              </w:rPr>
            </w:pPr>
            <w:r w:rsidRPr="00876090">
              <w:rPr>
                <w:rFonts w:ascii="標楷體" w:eastAsia="標楷體" w:hAnsi="標楷體" w:hint="eastAsia"/>
                <w:sz w:val="30"/>
                <w:szCs w:val="30"/>
              </w:rPr>
              <w:t>案由</w:t>
            </w:r>
          </w:p>
        </w:tc>
        <w:tc>
          <w:tcPr>
            <w:tcW w:w="8646" w:type="dxa"/>
            <w:gridSpan w:val="9"/>
          </w:tcPr>
          <w:p w:rsidR="00B66EE2" w:rsidRPr="005351D3" w:rsidRDefault="00B66EE2" w:rsidP="005A78FF">
            <w:pPr>
              <w:spacing w:line="500" w:lineRule="exact"/>
              <w:rPr>
                <w:rFonts w:ascii="標楷體" w:eastAsia="標楷體" w:hAnsi="標楷體"/>
                <w:sz w:val="32"/>
                <w:szCs w:val="28"/>
              </w:rPr>
            </w:pPr>
            <w:r>
              <w:rPr>
                <w:rFonts w:ascii="標楷體" w:eastAsia="標楷體" w:hAnsi="標楷體" w:hint="eastAsia"/>
                <w:sz w:val="32"/>
                <w:szCs w:val="28"/>
              </w:rPr>
              <w:t>建請公所向國防部空軍樂山基地爭取地方回饋，並委請專業單位向衛生機關蒐整｢癌症比例、影響生育狀況(早產)、精神削弱等｣男女對比之資料，以爭取本鄉民眾健康檢查之經費，請討論。</w:t>
            </w:r>
          </w:p>
        </w:tc>
      </w:tr>
      <w:tr w:rsidR="00B66EE2" w:rsidRPr="008C481A" w:rsidTr="005A78FF">
        <w:trPr>
          <w:trHeight w:val="5826"/>
        </w:trPr>
        <w:tc>
          <w:tcPr>
            <w:tcW w:w="993" w:type="dxa"/>
            <w:vAlign w:val="center"/>
          </w:tcPr>
          <w:p w:rsidR="00B66EE2" w:rsidRPr="00876090" w:rsidRDefault="00B66EE2" w:rsidP="005A78FF">
            <w:pPr>
              <w:jc w:val="center"/>
              <w:rPr>
                <w:rFonts w:ascii="標楷體" w:eastAsia="標楷體" w:hAnsi="標楷體"/>
                <w:sz w:val="30"/>
                <w:szCs w:val="30"/>
              </w:rPr>
            </w:pPr>
            <w:r w:rsidRPr="00876090">
              <w:rPr>
                <w:rFonts w:ascii="標楷體" w:eastAsia="標楷體" w:hAnsi="標楷體" w:hint="eastAsia"/>
                <w:sz w:val="30"/>
                <w:szCs w:val="30"/>
              </w:rPr>
              <w:t>理由</w:t>
            </w:r>
          </w:p>
        </w:tc>
        <w:tc>
          <w:tcPr>
            <w:tcW w:w="8646" w:type="dxa"/>
            <w:gridSpan w:val="9"/>
          </w:tcPr>
          <w:p w:rsidR="00B66EE2" w:rsidRPr="00876090" w:rsidRDefault="00B66EE2" w:rsidP="005A78FF">
            <w:pPr>
              <w:spacing w:line="500" w:lineRule="exact"/>
              <w:ind w:left="600" w:hangingChars="200" w:hanging="600"/>
              <w:rPr>
                <w:rFonts w:ascii="標楷體" w:eastAsia="標楷體" w:hAnsi="標楷體"/>
                <w:sz w:val="30"/>
                <w:szCs w:val="30"/>
              </w:rPr>
            </w:pPr>
            <w:r w:rsidRPr="00876090">
              <w:rPr>
                <w:rFonts w:ascii="標楷體" w:eastAsia="標楷體" w:hAnsi="標楷體" w:hint="eastAsia"/>
                <w:sz w:val="30"/>
                <w:szCs w:val="30"/>
              </w:rPr>
              <w:t>一、2017年2月19日所發布的新聞(2017/2/19NOWnews新聞發布)樂山基地長程預警雷達年花7億維護費用，但是據我們了解自96年開工以後迄今，本鄉沒有實質的回饋地方，據往例僅只有敦親睦鄰費僅有本鄉運動會、音樂等補助經費顯少，建請公所持續爭取對本鄉之地方回饋。</w:t>
            </w:r>
          </w:p>
          <w:p w:rsidR="00B66EE2" w:rsidRPr="00876090" w:rsidRDefault="00B66EE2" w:rsidP="005A78FF">
            <w:pPr>
              <w:spacing w:line="500" w:lineRule="exact"/>
              <w:ind w:left="600" w:hangingChars="200" w:hanging="600"/>
              <w:rPr>
                <w:rFonts w:ascii="標楷體" w:eastAsia="標楷體" w:hAnsi="標楷體"/>
                <w:sz w:val="30"/>
                <w:szCs w:val="30"/>
              </w:rPr>
            </w:pPr>
            <w:r w:rsidRPr="00876090">
              <w:rPr>
                <w:rFonts w:ascii="標楷體" w:eastAsia="標楷體" w:hAnsi="標楷體" w:hint="eastAsia"/>
                <w:sz w:val="30"/>
                <w:szCs w:val="30"/>
              </w:rPr>
              <w:t>二、另樂山雷達基地係屬｢高頻率陳列鋪路爪長程預警雷達｣，其所釋放的超強電波，是否對本鄉民眾身體有害或產生其他兼康問題；基此，建公所或委請專業單位向衛生單位，並統計樂山基地自96年興建以後至今，針對｢癌症病死比例、生育狀況(早產)、精神削弱等男女每年對比之資料｣，蒐整與統計。</w:t>
            </w:r>
          </w:p>
          <w:p w:rsidR="00B66EE2" w:rsidRPr="00237AAD" w:rsidRDefault="00B66EE2" w:rsidP="005A78FF">
            <w:pPr>
              <w:spacing w:line="500" w:lineRule="exact"/>
              <w:ind w:left="600" w:hangingChars="200" w:hanging="600"/>
              <w:rPr>
                <w:rFonts w:ascii="標楷體" w:eastAsia="標楷體" w:hAnsi="標楷體"/>
                <w:sz w:val="32"/>
                <w:szCs w:val="32"/>
              </w:rPr>
            </w:pPr>
            <w:r w:rsidRPr="00876090">
              <w:rPr>
                <w:rFonts w:ascii="標楷體" w:eastAsia="標楷體" w:hAnsi="標楷體" w:hint="eastAsia"/>
                <w:sz w:val="30"/>
                <w:szCs w:val="30"/>
              </w:rPr>
              <w:t>三、業經過專業單位蒐整對比本鄉疾病資料，建請公所逕向國防部單位提出質疑與解釋，並爭取本鄉民眾身體檢查之經費請求，以維護全鄉民眾權益。</w:t>
            </w:r>
          </w:p>
        </w:tc>
      </w:tr>
      <w:tr w:rsidR="00B66EE2" w:rsidRPr="003F0510" w:rsidTr="005A78FF">
        <w:trPr>
          <w:trHeight w:val="787"/>
        </w:trPr>
        <w:tc>
          <w:tcPr>
            <w:tcW w:w="993" w:type="dxa"/>
            <w:vAlign w:val="center"/>
          </w:tcPr>
          <w:p w:rsidR="00B66EE2" w:rsidRPr="00876090" w:rsidRDefault="00B66EE2" w:rsidP="005A78FF">
            <w:pPr>
              <w:jc w:val="center"/>
              <w:rPr>
                <w:rFonts w:ascii="標楷體" w:eastAsia="標楷體" w:hAnsi="標楷體"/>
                <w:sz w:val="30"/>
                <w:szCs w:val="30"/>
              </w:rPr>
            </w:pPr>
            <w:r w:rsidRPr="00876090">
              <w:rPr>
                <w:rFonts w:ascii="標楷體" w:eastAsia="標楷體" w:hAnsi="標楷體" w:hint="eastAsia"/>
                <w:sz w:val="30"/>
                <w:szCs w:val="30"/>
              </w:rPr>
              <w:t>辦法</w:t>
            </w:r>
          </w:p>
        </w:tc>
        <w:tc>
          <w:tcPr>
            <w:tcW w:w="8646" w:type="dxa"/>
            <w:gridSpan w:val="9"/>
            <w:vAlign w:val="center"/>
          </w:tcPr>
          <w:p w:rsidR="00B66EE2" w:rsidRPr="003F0510" w:rsidRDefault="00B66EE2" w:rsidP="005A78FF">
            <w:pPr>
              <w:spacing w:line="500" w:lineRule="exact"/>
              <w:rPr>
                <w:rFonts w:ascii="標楷體" w:eastAsia="標楷體" w:hAnsi="標楷體"/>
                <w:sz w:val="32"/>
                <w:szCs w:val="28"/>
              </w:rPr>
            </w:pPr>
            <w:r w:rsidRPr="005351D3">
              <w:rPr>
                <w:rFonts w:ascii="標楷體" w:eastAsia="標楷體" w:hAnsi="標楷體" w:hint="eastAsia"/>
                <w:sz w:val="32"/>
                <w:szCs w:val="28"/>
              </w:rPr>
              <w:t>本案議決通過後，請公所依照會議決議內容辦理。</w:t>
            </w:r>
          </w:p>
        </w:tc>
      </w:tr>
      <w:tr w:rsidR="00B66EE2" w:rsidRPr="00A904FE" w:rsidTr="005A78FF">
        <w:trPr>
          <w:trHeight w:val="701"/>
        </w:trPr>
        <w:tc>
          <w:tcPr>
            <w:tcW w:w="993" w:type="dxa"/>
            <w:vAlign w:val="center"/>
          </w:tcPr>
          <w:p w:rsidR="00B66EE2" w:rsidRPr="00876090" w:rsidRDefault="00B66EE2" w:rsidP="005A78FF">
            <w:pPr>
              <w:spacing w:line="440" w:lineRule="exact"/>
              <w:jc w:val="center"/>
              <w:rPr>
                <w:rFonts w:ascii="標楷體" w:eastAsia="標楷體" w:hAnsi="標楷體"/>
                <w:sz w:val="30"/>
                <w:szCs w:val="30"/>
              </w:rPr>
            </w:pPr>
            <w:r w:rsidRPr="00876090">
              <w:rPr>
                <w:rFonts w:ascii="標楷體" w:eastAsia="標楷體" w:hAnsi="標楷體" w:hint="eastAsia"/>
                <w:sz w:val="30"/>
                <w:szCs w:val="30"/>
              </w:rPr>
              <w:t>審查</w:t>
            </w:r>
          </w:p>
          <w:p w:rsidR="00B66EE2" w:rsidRPr="00876090" w:rsidRDefault="00B66EE2" w:rsidP="005A78FF">
            <w:pPr>
              <w:spacing w:line="440" w:lineRule="exact"/>
              <w:jc w:val="center"/>
              <w:rPr>
                <w:rFonts w:ascii="標楷體" w:eastAsia="標楷體" w:hAnsi="標楷體"/>
                <w:sz w:val="30"/>
                <w:szCs w:val="30"/>
              </w:rPr>
            </w:pPr>
            <w:r w:rsidRPr="00876090">
              <w:rPr>
                <w:rFonts w:ascii="標楷體" w:eastAsia="標楷體" w:hAnsi="標楷體" w:hint="eastAsia"/>
                <w:sz w:val="30"/>
                <w:szCs w:val="30"/>
              </w:rPr>
              <w:t>意見</w:t>
            </w:r>
          </w:p>
        </w:tc>
        <w:tc>
          <w:tcPr>
            <w:tcW w:w="8646" w:type="dxa"/>
            <w:gridSpan w:val="9"/>
            <w:vAlign w:val="center"/>
          </w:tcPr>
          <w:p w:rsidR="00B66EE2" w:rsidRPr="00A904FE" w:rsidRDefault="00B66EE2" w:rsidP="005A78FF">
            <w:pPr>
              <w:ind w:left="450"/>
              <w:rPr>
                <w:rFonts w:ascii="標楷體" w:eastAsia="標楷體" w:hAnsi="標楷體"/>
                <w:sz w:val="28"/>
                <w:szCs w:val="28"/>
              </w:rPr>
            </w:pPr>
          </w:p>
        </w:tc>
      </w:tr>
      <w:tr w:rsidR="00FD1EA3" w:rsidRPr="00091188" w:rsidTr="00FD1EA3">
        <w:trPr>
          <w:trHeight w:val="2104"/>
        </w:trPr>
        <w:tc>
          <w:tcPr>
            <w:tcW w:w="993" w:type="dxa"/>
            <w:vAlign w:val="center"/>
          </w:tcPr>
          <w:p w:rsidR="00FD1EA3" w:rsidRPr="00876090" w:rsidRDefault="00FD1EA3" w:rsidP="005A78FF">
            <w:pPr>
              <w:spacing w:line="320" w:lineRule="exact"/>
              <w:jc w:val="center"/>
              <w:rPr>
                <w:rFonts w:ascii="標楷體" w:eastAsia="標楷體" w:hAnsi="標楷體"/>
                <w:sz w:val="30"/>
                <w:szCs w:val="30"/>
              </w:rPr>
            </w:pPr>
            <w:r w:rsidRPr="00876090">
              <w:rPr>
                <w:rFonts w:ascii="標楷體" w:eastAsia="標楷體" w:hAnsi="標楷體" w:hint="eastAsia"/>
                <w:sz w:val="30"/>
                <w:szCs w:val="30"/>
              </w:rPr>
              <w:t>大會</w:t>
            </w:r>
          </w:p>
          <w:p w:rsidR="00FD1EA3" w:rsidRPr="00876090" w:rsidRDefault="00FD1EA3" w:rsidP="005A78FF">
            <w:pPr>
              <w:spacing w:line="320" w:lineRule="exact"/>
              <w:jc w:val="center"/>
              <w:rPr>
                <w:rFonts w:ascii="標楷體" w:eastAsia="標楷體" w:hAnsi="標楷體"/>
                <w:sz w:val="30"/>
                <w:szCs w:val="30"/>
              </w:rPr>
            </w:pPr>
            <w:r w:rsidRPr="00876090">
              <w:rPr>
                <w:rFonts w:ascii="標楷體" w:eastAsia="標楷體" w:hAnsi="標楷體" w:hint="eastAsia"/>
                <w:sz w:val="30"/>
                <w:szCs w:val="30"/>
              </w:rPr>
              <w:t>議決</w:t>
            </w:r>
          </w:p>
        </w:tc>
        <w:tc>
          <w:tcPr>
            <w:tcW w:w="8646" w:type="dxa"/>
            <w:gridSpan w:val="9"/>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r w:rsidR="00B66EE2" w:rsidRPr="003F0510" w:rsidTr="005A78FF">
        <w:trPr>
          <w:trHeight w:val="843"/>
        </w:trPr>
        <w:tc>
          <w:tcPr>
            <w:tcW w:w="9639" w:type="dxa"/>
            <w:gridSpan w:val="10"/>
            <w:vAlign w:val="center"/>
          </w:tcPr>
          <w:p w:rsidR="00B66EE2" w:rsidRPr="003F0510" w:rsidRDefault="00B66EE2" w:rsidP="005A78FF">
            <w:pPr>
              <w:jc w:val="center"/>
              <w:rPr>
                <w:rFonts w:ascii="標楷體" w:eastAsia="標楷體" w:hAnsi="標楷體"/>
                <w:b/>
                <w:sz w:val="36"/>
                <w:szCs w:val="36"/>
              </w:rPr>
            </w:pPr>
            <w:r w:rsidRPr="003F0510">
              <w:rPr>
                <w:rFonts w:ascii="標楷體" w:eastAsia="標楷體" w:hAnsi="標楷體" w:hint="eastAsia"/>
                <w:b/>
                <w:sz w:val="36"/>
                <w:szCs w:val="32"/>
              </w:rPr>
              <w:lastRenderedPageBreak/>
              <w:t>新竹縣五峰鄉民代表會第2</w:t>
            </w:r>
            <w:r>
              <w:rPr>
                <w:rFonts w:ascii="標楷體" w:eastAsia="標楷體" w:hAnsi="標楷體" w:hint="eastAsia"/>
                <w:b/>
                <w:sz w:val="36"/>
                <w:szCs w:val="32"/>
              </w:rPr>
              <w:t>1</w:t>
            </w:r>
            <w:r w:rsidRPr="003F0510">
              <w:rPr>
                <w:rFonts w:ascii="標楷體" w:eastAsia="標楷體" w:hAnsi="標楷體" w:hint="eastAsia"/>
                <w:b/>
                <w:sz w:val="36"/>
                <w:szCs w:val="32"/>
              </w:rPr>
              <w:t>屆第</w:t>
            </w:r>
            <w:r>
              <w:rPr>
                <w:rFonts w:ascii="標楷體" w:eastAsia="標楷體" w:hAnsi="標楷體" w:hint="eastAsia"/>
                <w:b/>
                <w:sz w:val="36"/>
                <w:szCs w:val="32"/>
              </w:rPr>
              <w:t>1</w:t>
            </w:r>
            <w:r w:rsidRPr="003F0510">
              <w:rPr>
                <w:rFonts w:ascii="標楷體" w:eastAsia="標楷體" w:hAnsi="標楷體" w:hint="eastAsia"/>
                <w:b/>
                <w:sz w:val="36"/>
                <w:szCs w:val="32"/>
              </w:rPr>
              <w:t>次臨時會議</w:t>
            </w:r>
            <w:r w:rsidR="005A78FF">
              <w:rPr>
                <w:rFonts w:ascii="標楷體" w:eastAsia="標楷體" w:hAnsi="標楷體" w:hint="eastAsia"/>
                <w:b/>
                <w:sz w:val="36"/>
                <w:szCs w:val="36"/>
              </w:rPr>
              <w:t>決</w:t>
            </w:r>
            <w:r w:rsidRPr="003F0510">
              <w:rPr>
                <w:rFonts w:ascii="標楷體" w:eastAsia="標楷體" w:hAnsi="標楷體" w:hint="eastAsia"/>
                <w:b/>
                <w:sz w:val="36"/>
                <w:szCs w:val="32"/>
              </w:rPr>
              <w:t>案</w:t>
            </w:r>
          </w:p>
        </w:tc>
      </w:tr>
      <w:tr w:rsidR="00B66EE2" w:rsidRPr="003F0510" w:rsidTr="005A78FF">
        <w:trPr>
          <w:trHeight w:val="872"/>
        </w:trPr>
        <w:tc>
          <w:tcPr>
            <w:tcW w:w="993"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類別</w:t>
            </w:r>
          </w:p>
        </w:tc>
        <w:tc>
          <w:tcPr>
            <w:tcW w:w="850"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建設</w:t>
            </w:r>
          </w:p>
        </w:tc>
        <w:tc>
          <w:tcPr>
            <w:tcW w:w="851"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編號</w:t>
            </w:r>
          </w:p>
        </w:tc>
        <w:tc>
          <w:tcPr>
            <w:tcW w:w="1134"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乙12</w:t>
            </w:r>
          </w:p>
        </w:tc>
        <w:tc>
          <w:tcPr>
            <w:tcW w:w="1134"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提案人</w:t>
            </w:r>
          </w:p>
        </w:tc>
        <w:tc>
          <w:tcPr>
            <w:tcW w:w="1134"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林立峰</w:t>
            </w:r>
          </w:p>
        </w:tc>
        <w:tc>
          <w:tcPr>
            <w:tcW w:w="1134" w:type="dxa"/>
            <w:gridSpan w:val="2"/>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連署人</w:t>
            </w:r>
          </w:p>
        </w:tc>
        <w:tc>
          <w:tcPr>
            <w:tcW w:w="2409" w:type="dxa"/>
            <w:gridSpan w:val="2"/>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彭武藏、陳禮正</w:t>
            </w:r>
          </w:p>
        </w:tc>
      </w:tr>
      <w:tr w:rsidR="00B66EE2" w:rsidRPr="00D47E3B" w:rsidTr="005A78FF">
        <w:trPr>
          <w:trHeight w:val="1679"/>
        </w:trPr>
        <w:tc>
          <w:tcPr>
            <w:tcW w:w="993" w:type="dxa"/>
            <w:vAlign w:val="center"/>
          </w:tcPr>
          <w:p w:rsidR="00B66EE2" w:rsidRPr="005E7DE5" w:rsidRDefault="00B66EE2" w:rsidP="005A78FF">
            <w:pPr>
              <w:jc w:val="center"/>
              <w:rPr>
                <w:rFonts w:ascii="標楷體" w:eastAsia="標楷體" w:hAnsi="標楷體"/>
                <w:b/>
                <w:sz w:val="30"/>
                <w:szCs w:val="30"/>
              </w:rPr>
            </w:pPr>
            <w:r w:rsidRPr="005E7DE5">
              <w:rPr>
                <w:rFonts w:ascii="標楷體" w:eastAsia="標楷體" w:hAnsi="標楷體" w:hint="eastAsia"/>
                <w:b/>
                <w:sz w:val="30"/>
                <w:szCs w:val="30"/>
              </w:rPr>
              <w:t>案由</w:t>
            </w:r>
          </w:p>
        </w:tc>
        <w:tc>
          <w:tcPr>
            <w:tcW w:w="8646" w:type="dxa"/>
            <w:gridSpan w:val="9"/>
            <w:vAlign w:val="center"/>
          </w:tcPr>
          <w:p w:rsidR="00B66EE2" w:rsidRPr="001B0650" w:rsidRDefault="00B66EE2" w:rsidP="005A78FF">
            <w:pPr>
              <w:spacing w:line="500" w:lineRule="exact"/>
              <w:jc w:val="both"/>
              <w:rPr>
                <w:rFonts w:ascii="標楷體" w:eastAsia="標楷體" w:hAnsi="標楷體"/>
                <w:sz w:val="32"/>
                <w:szCs w:val="28"/>
              </w:rPr>
            </w:pPr>
            <w:r>
              <w:rPr>
                <w:rFonts w:ascii="標楷體" w:eastAsia="標楷體" w:hAnsi="標楷體" w:hint="eastAsia"/>
                <w:sz w:val="32"/>
                <w:szCs w:val="28"/>
              </w:rPr>
              <w:t>全鄉農路、環鄉道路砍草作業案，建請公所及早規劃，請討論。</w:t>
            </w:r>
          </w:p>
        </w:tc>
      </w:tr>
      <w:tr w:rsidR="00B66EE2" w:rsidRPr="003F0510" w:rsidTr="005A78FF">
        <w:trPr>
          <w:trHeight w:val="3576"/>
        </w:trPr>
        <w:tc>
          <w:tcPr>
            <w:tcW w:w="993" w:type="dxa"/>
            <w:vAlign w:val="center"/>
          </w:tcPr>
          <w:p w:rsidR="00B66EE2" w:rsidRPr="005E7DE5" w:rsidRDefault="00B66EE2" w:rsidP="005A78FF">
            <w:pPr>
              <w:jc w:val="center"/>
              <w:rPr>
                <w:rFonts w:ascii="標楷體" w:eastAsia="標楷體" w:hAnsi="標楷體"/>
                <w:b/>
                <w:sz w:val="30"/>
                <w:szCs w:val="30"/>
              </w:rPr>
            </w:pPr>
            <w:r w:rsidRPr="005E7DE5">
              <w:rPr>
                <w:rFonts w:ascii="標楷體" w:eastAsia="標楷體" w:hAnsi="標楷體" w:hint="eastAsia"/>
                <w:b/>
                <w:sz w:val="30"/>
                <w:szCs w:val="30"/>
              </w:rPr>
              <w:t>理由</w:t>
            </w:r>
          </w:p>
        </w:tc>
        <w:tc>
          <w:tcPr>
            <w:tcW w:w="8646" w:type="dxa"/>
            <w:gridSpan w:val="9"/>
          </w:tcPr>
          <w:p w:rsidR="00B66EE2" w:rsidRPr="00876090" w:rsidRDefault="00B66EE2" w:rsidP="005A78FF">
            <w:pPr>
              <w:spacing w:line="500" w:lineRule="exact"/>
              <w:ind w:left="640" w:hangingChars="200" w:hanging="640"/>
              <w:rPr>
                <w:rFonts w:ascii="標楷體" w:eastAsia="標楷體" w:hAnsi="標楷體"/>
                <w:sz w:val="30"/>
                <w:szCs w:val="30"/>
              </w:rPr>
            </w:pPr>
            <w:r>
              <w:rPr>
                <w:rFonts w:ascii="標楷體" w:eastAsia="標楷體" w:hAnsi="標楷體" w:hint="eastAsia"/>
                <w:sz w:val="32"/>
                <w:szCs w:val="32"/>
              </w:rPr>
              <w:t>一、</w:t>
            </w:r>
            <w:r w:rsidRPr="00876090">
              <w:rPr>
                <w:rFonts w:ascii="標楷體" w:eastAsia="標楷體" w:hAnsi="標楷體" w:hint="eastAsia"/>
                <w:sz w:val="30"/>
                <w:szCs w:val="30"/>
              </w:rPr>
              <w:t>本鄉還鄉道路、農路砍草作業，每年都遭民眾抱怨連連，每年作業處理時間延宕，影響人車安全及影響本鄉美觀，為避免民怨，建請公所妥善與盡早處理。</w:t>
            </w:r>
          </w:p>
          <w:p w:rsidR="00B66EE2" w:rsidRPr="00815616" w:rsidRDefault="00B66EE2" w:rsidP="005A78FF">
            <w:pPr>
              <w:spacing w:line="500" w:lineRule="exact"/>
              <w:ind w:left="600" w:hangingChars="200" w:hanging="600"/>
              <w:rPr>
                <w:rFonts w:ascii="標楷體" w:eastAsia="標楷體" w:hAnsi="標楷體"/>
                <w:sz w:val="32"/>
                <w:szCs w:val="32"/>
              </w:rPr>
            </w:pPr>
            <w:r w:rsidRPr="00876090">
              <w:rPr>
                <w:rFonts w:ascii="標楷體" w:eastAsia="標楷體" w:hAnsi="標楷體" w:hint="eastAsia"/>
                <w:sz w:val="30"/>
                <w:szCs w:val="30"/>
              </w:rPr>
              <w:t>二、對於砍草建案與執行，應依照季節性來處理，逢年後到梅雨季節後(2～5月)道路兩側雜草急速增長、鋪蓋路面、會車不易，容易發生人車安全，建請公所掌握作業期程。</w:t>
            </w:r>
          </w:p>
        </w:tc>
      </w:tr>
      <w:tr w:rsidR="00B66EE2" w:rsidRPr="003F0510" w:rsidTr="005A78FF">
        <w:trPr>
          <w:trHeight w:val="1118"/>
        </w:trPr>
        <w:tc>
          <w:tcPr>
            <w:tcW w:w="993" w:type="dxa"/>
            <w:vAlign w:val="center"/>
          </w:tcPr>
          <w:p w:rsidR="00B66EE2" w:rsidRPr="005E7DE5" w:rsidRDefault="00B66EE2" w:rsidP="005A78FF">
            <w:pPr>
              <w:jc w:val="center"/>
              <w:rPr>
                <w:rFonts w:ascii="標楷體" w:eastAsia="標楷體" w:hAnsi="標楷體"/>
                <w:b/>
                <w:sz w:val="30"/>
                <w:szCs w:val="30"/>
              </w:rPr>
            </w:pPr>
            <w:r w:rsidRPr="005E7DE5">
              <w:rPr>
                <w:rFonts w:ascii="標楷體" w:eastAsia="標楷體" w:hAnsi="標楷體" w:hint="eastAsia"/>
                <w:b/>
                <w:sz w:val="30"/>
                <w:szCs w:val="30"/>
              </w:rPr>
              <w:t>辦法</w:t>
            </w:r>
          </w:p>
        </w:tc>
        <w:tc>
          <w:tcPr>
            <w:tcW w:w="8646" w:type="dxa"/>
            <w:gridSpan w:val="9"/>
            <w:vAlign w:val="center"/>
          </w:tcPr>
          <w:p w:rsidR="00B66EE2" w:rsidRPr="003F0510" w:rsidRDefault="00B66EE2" w:rsidP="005A78FF">
            <w:pPr>
              <w:spacing w:line="500" w:lineRule="exact"/>
              <w:rPr>
                <w:rFonts w:ascii="標楷體" w:eastAsia="標楷體" w:hAnsi="標楷體"/>
                <w:sz w:val="32"/>
                <w:szCs w:val="28"/>
              </w:rPr>
            </w:pPr>
            <w:r w:rsidRPr="005351D3">
              <w:rPr>
                <w:rFonts w:ascii="標楷體" w:eastAsia="標楷體" w:hAnsi="標楷體" w:hint="eastAsia"/>
                <w:sz w:val="32"/>
                <w:szCs w:val="28"/>
              </w:rPr>
              <w:t>本案議決通過後，請公所依照會議決議內容辦理。</w:t>
            </w:r>
          </w:p>
        </w:tc>
      </w:tr>
      <w:tr w:rsidR="00B66EE2" w:rsidRPr="00A904FE" w:rsidTr="005A78FF">
        <w:trPr>
          <w:trHeight w:val="1331"/>
        </w:trPr>
        <w:tc>
          <w:tcPr>
            <w:tcW w:w="993" w:type="dxa"/>
            <w:vAlign w:val="center"/>
          </w:tcPr>
          <w:p w:rsidR="00B66EE2" w:rsidRPr="005E7DE5" w:rsidRDefault="00B66EE2" w:rsidP="005A78FF">
            <w:pPr>
              <w:spacing w:line="440" w:lineRule="exact"/>
              <w:jc w:val="center"/>
              <w:rPr>
                <w:rFonts w:ascii="標楷體" w:eastAsia="標楷體" w:hAnsi="標楷體"/>
                <w:b/>
                <w:sz w:val="30"/>
                <w:szCs w:val="30"/>
              </w:rPr>
            </w:pPr>
            <w:r w:rsidRPr="005E7DE5">
              <w:rPr>
                <w:rFonts w:ascii="標楷體" w:eastAsia="標楷體" w:hAnsi="標楷體" w:hint="eastAsia"/>
                <w:b/>
                <w:sz w:val="30"/>
                <w:szCs w:val="30"/>
              </w:rPr>
              <w:t>審查</w:t>
            </w:r>
          </w:p>
          <w:p w:rsidR="00B66EE2" w:rsidRPr="005E7DE5" w:rsidRDefault="00B66EE2" w:rsidP="005A78FF">
            <w:pPr>
              <w:spacing w:line="440" w:lineRule="exact"/>
              <w:jc w:val="center"/>
              <w:rPr>
                <w:rFonts w:ascii="標楷體" w:eastAsia="標楷體" w:hAnsi="標楷體"/>
                <w:b/>
                <w:sz w:val="30"/>
                <w:szCs w:val="30"/>
              </w:rPr>
            </w:pPr>
            <w:r w:rsidRPr="005E7DE5">
              <w:rPr>
                <w:rFonts w:ascii="標楷體" w:eastAsia="標楷體" w:hAnsi="標楷體" w:hint="eastAsia"/>
                <w:b/>
                <w:sz w:val="30"/>
                <w:szCs w:val="30"/>
              </w:rPr>
              <w:t>意見</w:t>
            </w:r>
          </w:p>
        </w:tc>
        <w:tc>
          <w:tcPr>
            <w:tcW w:w="8646" w:type="dxa"/>
            <w:gridSpan w:val="9"/>
            <w:vAlign w:val="center"/>
          </w:tcPr>
          <w:p w:rsidR="00B66EE2" w:rsidRPr="00A904FE" w:rsidRDefault="00B66EE2" w:rsidP="005A78FF">
            <w:pPr>
              <w:spacing w:line="500" w:lineRule="exact"/>
              <w:rPr>
                <w:rFonts w:ascii="標楷體" w:eastAsia="標楷體" w:hAnsi="標楷體"/>
                <w:sz w:val="28"/>
                <w:szCs w:val="28"/>
              </w:rPr>
            </w:pPr>
          </w:p>
        </w:tc>
      </w:tr>
      <w:tr w:rsidR="00FD1EA3" w:rsidRPr="00091188" w:rsidTr="005A78FF">
        <w:trPr>
          <w:trHeight w:val="1549"/>
        </w:trPr>
        <w:tc>
          <w:tcPr>
            <w:tcW w:w="993" w:type="dxa"/>
            <w:vAlign w:val="center"/>
          </w:tcPr>
          <w:p w:rsidR="00FD1EA3" w:rsidRPr="005E7DE5" w:rsidRDefault="00FD1EA3" w:rsidP="005A78FF">
            <w:pPr>
              <w:spacing w:line="320" w:lineRule="exact"/>
              <w:jc w:val="center"/>
              <w:rPr>
                <w:rFonts w:ascii="標楷體" w:eastAsia="標楷體" w:hAnsi="標楷體"/>
                <w:b/>
                <w:sz w:val="30"/>
                <w:szCs w:val="30"/>
              </w:rPr>
            </w:pPr>
            <w:r w:rsidRPr="005E7DE5">
              <w:rPr>
                <w:rFonts w:ascii="標楷體" w:eastAsia="標楷體" w:hAnsi="標楷體" w:hint="eastAsia"/>
                <w:b/>
                <w:sz w:val="30"/>
                <w:szCs w:val="30"/>
              </w:rPr>
              <w:t>大會</w:t>
            </w:r>
          </w:p>
          <w:p w:rsidR="00FD1EA3" w:rsidRPr="005E7DE5" w:rsidRDefault="00FD1EA3" w:rsidP="005A78FF">
            <w:pPr>
              <w:spacing w:line="320" w:lineRule="exact"/>
              <w:jc w:val="center"/>
              <w:rPr>
                <w:rFonts w:ascii="標楷體" w:eastAsia="標楷體" w:hAnsi="標楷體"/>
                <w:b/>
                <w:sz w:val="30"/>
                <w:szCs w:val="30"/>
              </w:rPr>
            </w:pPr>
            <w:r w:rsidRPr="005E7DE5">
              <w:rPr>
                <w:rFonts w:ascii="標楷體" w:eastAsia="標楷體" w:hAnsi="標楷體" w:hint="eastAsia"/>
                <w:b/>
                <w:sz w:val="30"/>
                <w:szCs w:val="30"/>
              </w:rPr>
              <w:t>議決</w:t>
            </w:r>
          </w:p>
        </w:tc>
        <w:tc>
          <w:tcPr>
            <w:tcW w:w="8646" w:type="dxa"/>
            <w:gridSpan w:val="9"/>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Default="005A78FF" w:rsidP="005A78FF">
      <w:pPr>
        <w:adjustRightInd w:val="0"/>
        <w:snapToGrid w:val="0"/>
        <w:spacing w:line="180" w:lineRule="atLeast"/>
        <w:rPr>
          <w:rFonts w:ascii="標楷體" w:eastAsia="標楷體" w:hAnsi="標楷體"/>
          <w:b/>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Default="005A78FF" w:rsidP="005A78FF">
      <w:pPr>
        <w:adjustRightInd w:val="0"/>
        <w:snapToGrid w:val="0"/>
        <w:spacing w:line="180" w:lineRule="atLeast"/>
        <w:rPr>
          <w:rFonts w:ascii="標楷體" w:eastAsia="標楷體" w:hAnsi="標楷體"/>
          <w:b/>
          <w:sz w:val="20"/>
          <w:szCs w:val="20"/>
        </w:rPr>
      </w:pPr>
    </w:p>
    <w:p w:rsidR="00B66EE2" w:rsidRPr="005A78FF" w:rsidRDefault="00B66EE2" w:rsidP="00B66EE2">
      <w:pPr>
        <w:sectPr w:rsidR="00B66EE2" w:rsidRPr="005A78FF" w:rsidSect="005A78FF">
          <w:pgSz w:w="11906" w:h="16838"/>
          <w:pgMar w:top="1134" w:right="1134" w:bottom="1134" w:left="1134" w:header="851" w:footer="992" w:gutter="0"/>
          <w:cols w:space="425"/>
          <w:docGrid w:type="lines" w:linePitch="360"/>
        </w:sect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850"/>
        <w:gridCol w:w="851"/>
        <w:gridCol w:w="1134"/>
        <w:gridCol w:w="1134"/>
        <w:gridCol w:w="1275"/>
        <w:gridCol w:w="1134"/>
        <w:gridCol w:w="2268"/>
      </w:tblGrid>
      <w:tr w:rsidR="00B66EE2" w:rsidRPr="003F0510" w:rsidTr="005A78FF">
        <w:trPr>
          <w:trHeight w:val="843"/>
        </w:trPr>
        <w:tc>
          <w:tcPr>
            <w:tcW w:w="9639" w:type="dxa"/>
            <w:gridSpan w:val="8"/>
            <w:vAlign w:val="center"/>
          </w:tcPr>
          <w:p w:rsidR="00B66EE2" w:rsidRPr="003F0510" w:rsidRDefault="00B66EE2" w:rsidP="005A78FF">
            <w:pPr>
              <w:jc w:val="center"/>
              <w:rPr>
                <w:rFonts w:ascii="標楷體" w:eastAsia="標楷體" w:hAnsi="標楷體"/>
                <w:b/>
                <w:sz w:val="36"/>
                <w:szCs w:val="36"/>
              </w:rPr>
            </w:pPr>
            <w:r w:rsidRPr="003F0510">
              <w:rPr>
                <w:rFonts w:ascii="標楷體" w:eastAsia="標楷體" w:hAnsi="標楷體" w:hint="eastAsia"/>
                <w:b/>
                <w:sz w:val="36"/>
                <w:szCs w:val="32"/>
              </w:rPr>
              <w:lastRenderedPageBreak/>
              <w:t>新竹縣五峰鄉民代表會第2</w:t>
            </w:r>
            <w:r>
              <w:rPr>
                <w:rFonts w:ascii="標楷體" w:eastAsia="標楷體" w:hAnsi="標楷體" w:hint="eastAsia"/>
                <w:b/>
                <w:sz w:val="36"/>
                <w:szCs w:val="32"/>
              </w:rPr>
              <w:t>1</w:t>
            </w:r>
            <w:r w:rsidRPr="003F0510">
              <w:rPr>
                <w:rFonts w:ascii="標楷體" w:eastAsia="標楷體" w:hAnsi="標楷體" w:hint="eastAsia"/>
                <w:b/>
                <w:sz w:val="36"/>
                <w:szCs w:val="32"/>
              </w:rPr>
              <w:t>屆第</w:t>
            </w:r>
            <w:bookmarkStart w:id="0" w:name="_GoBack"/>
            <w:bookmarkEnd w:id="0"/>
            <w:r>
              <w:rPr>
                <w:rFonts w:ascii="標楷體" w:eastAsia="標楷體" w:hAnsi="標楷體" w:hint="eastAsia"/>
                <w:b/>
                <w:sz w:val="36"/>
                <w:szCs w:val="32"/>
              </w:rPr>
              <w:t>1</w:t>
            </w:r>
            <w:r w:rsidRPr="003F0510">
              <w:rPr>
                <w:rFonts w:ascii="標楷體" w:eastAsia="標楷體" w:hAnsi="標楷體" w:hint="eastAsia"/>
                <w:b/>
                <w:sz w:val="36"/>
                <w:szCs w:val="32"/>
              </w:rPr>
              <w:t>次臨時會議</w:t>
            </w:r>
            <w:r w:rsidR="005A78FF">
              <w:rPr>
                <w:rFonts w:ascii="標楷體" w:eastAsia="標楷體" w:hAnsi="標楷體" w:hint="eastAsia"/>
                <w:b/>
                <w:sz w:val="36"/>
                <w:szCs w:val="36"/>
              </w:rPr>
              <w:t>決</w:t>
            </w:r>
            <w:r w:rsidRPr="003F0510">
              <w:rPr>
                <w:rFonts w:ascii="標楷體" w:eastAsia="標楷體" w:hAnsi="標楷體" w:hint="eastAsia"/>
                <w:b/>
                <w:sz w:val="36"/>
                <w:szCs w:val="32"/>
              </w:rPr>
              <w:t>案</w:t>
            </w:r>
          </w:p>
        </w:tc>
      </w:tr>
      <w:tr w:rsidR="00B66EE2" w:rsidRPr="00902D72" w:rsidTr="005A78FF">
        <w:trPr>
          <w:trHeight w:val="872"/>
        </w:trPr>
        <w:tc>
          <w:tcPr>
            <w:tcW w:w="993"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類別</w:t>
            </w:r>
          </w:p>
        </w:tc>
        <w:tc>
          <w:tcPr>
            <w:tcW w:w="850"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民政</w:t>
            </w:r>
          </w:p>
        </w:tc>
        <w:tc>
          <w:tcPr>
            <w:tcW w:w="851"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編號</w:t>
            </w:r>
          </w:p>
        </w:tc>
        <w:tc>
          <w:tcPr>
            <w:tcW w:w="1134"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乙13</w:t>
            </w:r>
          </w:p>
        </w:tc>
        <w:tc>
          <w:tcPr>
            <w:tcW w:w="1134"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提案人</w:t>
            </w:r>
          </w:p>
        </w:tc>
        <w:tc>
          <w:tcPr>
            <w:tcW w:w="1275"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林立峰</w:t>
            </w:r>
          </w:p>
        </w:tc>
        <w:tc>
          <w:tcPr>
            <w:tcW w:w="1134"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連署人</w:t>
            </w:r>
          </w:p>
        </w:tc>
        <w:tc>
          <w:tcPr>
            <w:tcW w:w="2268" w:type="dxa"/>
          </w:tcPr>
          <w:p w:rsidR="00B66EE2" w:rsidRPr="005E7DE5" w:rsidRDefault="00B66EE2" w:rsidP="005A78FF">
            <w:pPr>
              <w:rPr>
                <w:rFonts w:ascii="標楷體" w:eastAsia="標楷體" w:hAnsi="標楷體"/>
                <w:b/>
                <w:sz w:val="30"/>
                <w:szCs w:val="30"/>
              </w:rPr>
            </w:pPr>
            <w:r w:rsidRPr="005E7DE5">
              <w:rPr>
                <w:rFonts w:ascii="標楷體" w:eastAsia="標楷體" w:hAnsi="標楷體" w:hint="eastAsia"/>
                <w:b/>
                <w:sz w:val="30"/>
                <w:szCs w:val="30"/>
              </w:rPr>
              <w:t>彭武藏、陳禮正</w:t>
            </w:r>
          </w:p>
        </w:tc>
      </w:tr>
      <w:tr w:rsidR="00B66EE2" w:rsidRPr="001B0650" w:rsidTr="005A78FF">
        <w:trPr>
          <w:trHeight w:val="1679"/>
        </w:trPr>
        <w:tc>
          <w:tcPr>
            <w:tcW w:w="993" w:type="dxa"/>
            <w:vAlign w:val="center"/>
          </w:tcPr>
          <w:p w:rsidR="00B66EE2" w:rsidRPr="005E7DE5" w:rsidRDefault="00B66EE2" w:rsidP="005A78FF">
            <w:pPr>
              <w:jc w:val="center"/>
              <w:rPr>
                <w:rFonts w:ascii="標楷體" w:eastAsia="標楷體" w:hAnsi="標楷體"/>
                <w:b/>
                <w:sz w:val="30"/>
                <w:szCs w:val="30"/>
              </w:rPr>
            </w:pPr>
            <w:r w:rsidRPr="005E7DE5">
              <w:rPr>
                <w:rFonts w:ascii="標楷體" w:eastAsia="標楷體" w:hAnsi="標楷體" w:hint="eastAsia"/>
                <w:b/>
                <w:sz w:val="30"/>
                <w:szCs w:val="30"/>
              </w:rPr>
              <w:t>案由</w:t>
            </w:r>
          </w:p>
        </w:tc>
        <w:tc>
          <w:tcPr>
            <w:tcW w:w="8646" w:type="dxa"/>
            <w:gridSpan w:val="7"/>
          </w:tcPr>
          <w:p w:rsidR="00B66EE2" w:rsidRDefault="00B66EE2" w:rsidP="005A78FF">
            <w:pPr>
              <w:spacing w:line="500" w:lineRule="exact"/>
              <w:rPr>
                <w:rFonts w:ascii="標楷體" w:eastAsia="標楷體" w:hAnsi="標楷體"/>
                <w:sz w:val="32"/>
                <w:szCs w:val="28"/>
              </w:rPr>
            </w:pPr>
          </w:p>
          <w:p w:rsidR="00B66EE2" w:rsidRDefault="00B66EE2" w:rsidP="005A78FF">
            <w:pPr>
              <w:spacing w:line="500" w:lineRule="exact"/>
              <w:rPr>
                <w:rFonts w:ascii="標楷體" w:eastAsia="標楷體" w:hAnsi="標楷體"/>
                <w:sz w:val="32"/>
                <w:szCs w:val="28"/>
              </w:rPr>
            </w:pPr>
            <w:r>
              <w:rPr>
                <w:rFonts w:ascii="標楷體" w:eastAsia="標楷體" w:hAnsi="標楷體" w:hint="eastAsia"/>
                <w:sz w:val="32"/>
                <w:szCs w:val="28"/>
              </w:rPr>
              <w:t>清查本鄉民間團體或(警、政察單位)租用公共造產土地租用單位及租約情形，建請公所查明與釐清，請討論。</w:t>
            </w:r>
          </w:p>
          <w:p w:rsidR="00B66EE2" w:rsidRPr="001B0650" w:rsidRDefault="00B66EE2" w:rsidP="005A78FF">
            <w:pPr>
              <w:spacing w:line="500" w:lineRule="exact"/>
              <w:rPr>
                <w:rFonts w:ascii="標楷體" w:eastAsia="標楷體" w:hAnsi="標楷體"/>
                <w:sz w:val="32"/>
                <w:szCs w:val="28"/>
              </w:rPr>
            </w:pPr>
          </w:p>
        </w:tc>
      </w:tr>
      <w:tr w:rsidR="00B66EE2" w:rsidRPr="00C85A9A" w:rsidTr="005A78FF">
        <w:trPr>
          <w:trHeight w:val="3576"/>
        </w:trPr>
        <w:tc>
          <w:tcPr>
            <w:tcW w:w="993" w:type="dxa"/>
            <w:vAlign w:val="center"/>
          </w:tcPr>
          <w:p w:rsidR="00B66EE2" w:rsidRPr="005E7DE5" w:rsidRDefault="00B66EE2" w:rsidP="005A78FF">
            <w:pPr>
              <w:jc w:val="center"/>
              <w:rPr>
                <w:rFonts w:ascii="標楷體" w:eastAsia="標楷體" w:hAnsi="標楷體"/>
                <w:b/>
                <w:sz w:val="30"/>
                <w:szCs w:val="30"/>
              </w:rPr>
            </w:pPr>
            <w:r w:rsidRPr="005E7DE5">
              <w:rPr>
                <w:rFonts w:ascii="標楷體" w:eastAsia="標楷體" w:hAnsi="標楷體" w:hint="eastAsia"/>
                <w:b/>
                <w:sz w:val="30"/>
                <w:szCs w:val="30"/>
              </w:rPr>
              <w:t>理由</w:t>
            </w:r>
          </w:p>
        </w:tc>
        <w:tc>
          <w:tcPr>
            <w:tcW w:w="8646" w:type="dxa"/>
            <w:gridSpan w:val="7"/>
          </w:tcPr>
          <w:p w:rsidR="00B66EE2" w:rsidRDefault="00B66EE2" w:rsidP="005A78FF">
            <w:pPr>
              <w:spacing w:line="500" w:lineRule="exact"/>
              <w:ind w:left="640" w:hangingChars="200" w:hanging="640"/>
              <w:rPr>
                <w:rFonts w:ascii="標楷體" w:eastAsia="標楷體" w:hAnsi="標楷體"/>
                <w:sz w:val="32"/>
                <w:szCs w:val="32"/>
              </w:rPr>
            </w:pPr>
          </w:p>
          <w:p w:rsidR="00B66EE2" w:rsidRPr="00876090" w:rsidRDefault="00B66EE2" w:rsidP="005A78FF">
            <w:pPr>
              <w:spacing w:line="500" w:lineRule="exact"/>
              <w:ind w:left="640" w:hangingChars="200" w:hanging="640"/>
              <w:rPr>
                <w:rFonts w:ascii="標楷體" w:eastAsia="標楷體" w:hAnsi="標楷體"/>
                <w:sz w:val="30"/>
                <w:szCs w:val="30"/>
              </w:rPr>
            </w:pPr>
            <w:r>
              <w:rPr>
                <w:rFonts w:ascii="標楷體" w:eastAsia="標楷體" w:hAnsi="標楷體" w:hint="eastAsia"/>
                <w:sz w:val="32"/>
                <w:szCs w:val="32"/>
              </w:rPr>
              <w:t>一、</w:t>
            </w:r>
            <w:r w:rsidRPr="00876090">
              <w:rPr>
                <w:rFonts w:ascii="標楷體" w:eastAsia="標楷體" w:hAnsi="標楷體" w:hint="eastAsia"/>
                <w:sz w:val="30"/>
                <w:szCs w:val="30"/>
              </w:rPr>
              <w:t>依照108年總預算書顯示：全鄉租借民間團體計包括郵局、民眾服務站、電力公司、加油站、遠傳電信、財團法人博幼基金會等，向公所租用之關係；惟本鄉轄內分駐所、派出所、戶政事務所、農會單位等單位並未納入租用之關係。</w:t>
            </w:r>
          </w:p>
          <w:p w:rsidR="00B66EE2" w:rsidRPr="00C85A9A" w:rsidRDefault="00B66EE2" w:rsidP="005A78FF">
            <w:pPr>
              <w:spacing w:line="500" w:lineRule="exact"/>
              <w:ind w:left="600" w:hangingChars="200" w:hanging="600"/>
              <w:rPr>
                <w:rFonts w:ascii="標楷體" w:eastAsia="標楷體" w:hAnsi="標楷體"/>
                <w:sz w:val="32"/>
                <w:szCs w:val="32"/>
              </w:rPr>
            </w:pPr>
            <w:r w:rsidRPr="00876090">
              <w:rPr>
                <w:rFonts w:ascii="標楷體" w:eastAsia="標楷體" w:hAnsi="標楷體" w:hint="eastAsia"/>
                <w:sz w:val="30"/>
                <w:szCs w:val="30"/>
              </w:rPr>
              <w:t>二、建請公所查明所轄公共造產之土地使用與占用情事，釐清相關使用權責，除爭取本鄉應有之權益外，以達公正、公平及適法性之原則。</w:t>
            </w:r>
          </w:p>
        </w:tc>
      </w:tr>
      <w:tr w:rsidR="00B66EE2" w:rsidRPr="003F0510" w:rsidTr="005A78FF">
        <w:trPr>
          <w:trHeight w:val="1118"/>
        </w:trPr>
        <w:tc>
          <w:tcPr>
            <w:tcW w:w="993" w:type="dxa"/>
            <w:vAlign w:val="center"/>
          </w:tcPr>
          <w:p w:rsidR="00B66EE2" w:rsidRPr="005E7DE5" w:rsidRDefault="00B66EE2" w:rsidP="005A78FF">
            <w:pPr>
              <w:jc w:val="center"/>
              <w:rPr>
                <w:rFonts w:ascii="標楷體" w:eastAsia="標楷體" w:hAnsi="標楷體"/>
                <w:b/>
                <w:sz w:val="30"/>
                <w:szCs w:val="30"/>
              </w:rPr>
            </w:pPr>
            <w:r w:rsidRPr="005E7DE5">
              <w:rPr>
                <w:rFonts w:ascii="標楷體" w:eastAsia="標楷體" w:hAnsi="標楷體" w:hint="eastAsia"/>
                <w:b/>
                <w:sz w:val="30"/>
                <w:szCs w:val="30"/>
              </w:rPr>
              <w:t>辦法</w:t>
            </w:r>
          </w:p>
        </w:tc>
        <w:tc>
          <w:tcPr>
            <w:tcW w:w="8646" w:type="dxa"/>
            <w:gridSpan w:val="7"/>
            <w:vAlign w:val="center"/>
          </w:tcPr>
          <w:p w:rsidR="00B66EE2" w:rsidRPr="003F0510" w:rsidRDefault="00B66EE2" w:rsidP="005A78FF">
            <w:pPr>
              <w:spacing w:line="500" w:lineRule="exact"/>
              <w:rPr>
                <w:rFonts w:ascii="標楷體" w:eastAsia="標楷體" w:hAnsi="標楷體"/>
                <w:sz w:val="32"/>
                <w:szCs w:val="28"/>
              </w:rPr>
            </w:pPr>
            <w:r w:rsidRPr="005351D3">
              <w:rPr>
                <w:rFonts w:ascii="標楷體" w:eastAsia="標楷體" w:hAnsi="標楷體" w:hint="eastAsia"/>
                <w:sz w:val="32"/>
                <w:szCs w:val="28"/>
              </w:rPr>
              <w:t>本案議決通過後，請公所依照會議決議內容辦理。</w:t>
            </w:r>
          </w:p>
        </w:tc>
      </w:tr>
      <w:tr w:rsidR="00B66EE2" w:rsidRPr="00A904FE" w:rsidTr="005A78FF">
        <w:trPr>
          <w:trHeight w:val="1331"/>
        </w:trPr>
        <w:tc>
          <w:tcPr>
            <w:tcW w:w="993" w:type="dxa"/>
            <w:vAlign w:val="center"/>
          </w:tcPr>
          <w:p w:rsidR="00B66EE2" w:rsidRPr="005E7DE5" w:rsidRDefault="00B66EE2" w:rsidP="005A78FF">
            <w:pPr>
              <w:spacing w:line="440" w:lineRule="exact"/>
              <w:jc w:val="center"/>
              <w:rPr>
                <w:rFonts w:ascii="標楷體" w:eastAsia="標楷體" w:hAnsi="標楷體"/>
                <w:b/>
                <w:sz w:val="30"/>
                <w:szCs w:val="30"/>
              </w:rPr>
            </w:pPr>
            <w:r w:rsidRPr="005E7DE5">
              <w:rPr>
                <w:rFonts w:ascii="標楷體" w:eastAsia="標楷體" w:hAnsi="標楷體" w:hint="eastAsia"/>
                <w:b/>
                <w:sz w:val="30"/>
                <w:szCs w:val="30"/>
              </w:rPr>
              <w:t>審查</w:t>
            </w:r>
          </w:p>
          <w:p w:rsidR="00B66EE2" w:rsidRPr="005E7DE5" w:rsidRDefault="00B66EE2" w:rsidP="005A78FF">
            <w:pPr>
              <w:spacing w:line="440" w:lineRule="exact"/>
              <w:jc w:val="center"/>
              <w:rPr>
                <w:rFonts w:ascii="標楷體" w:eastAsia="標楷體" w:hAnsi="標楷體"/>
                <w:b/>
                <w:sz w:val="30"/>
                <w:szCs w:val="30"/>
              </w:rPr>
            </w:pPr>
            <w:r w:rsidRPr="005E7DE5">
              <w:rPr>
                <w:rFonts w:ascii="標楷體" w:eastAsia="標楷體" w:hAnsi="標楷體" w:hint="eastAsia"/>
                <w:b/>
                <w:sz w:val="30"/>
                <w:szCs w:val="30"/>
              </w:rPr>
              <w:t>意見</w:t>
            </w:r>
          </w:p>
        </w:tc>
        <w:tc>
          <w:tcPr>
            <w:tcW w:w="8646" w:type="dxa"/>
            <w:gridSpan w:val="7"/>
            <w:vAlign w:val="center"/>
          </w:tcPr>
          <w:p w:rsidR="00B66EE2" w:rsidRPr="00A904FE" w:rsidRDefault="00B66EE2" w:rsidP="005A78FF">
            <w:pPr>
              <w:spacing w:line="500" w:lineRule="exact"/>
              <w:rPr>
                <w:rFonts w:ascii="標楷體" w:eastAsia="標楷體" w:hAnsi="標楷體"/>
                <w:sz w:val="28"/>
                <w:szCs w:val="28"/>
              </w:rPr>
            </w:pPr>
          </w:p>
        </w:tc>
      </w:tr>
      <w:tr w:rsidR="00FD1EA3" w:rsidRPr="00091188" w:rsidTr="005A78FF">
        <w:trPr>
          <w:trHeight w:val="1549"/>
        </w:trPr>
        <w:tc>
          <w:tcPr>
            <w:tcW w:w="993" w:type="dxa"/>
            <w:vAlign w:val="center"/>
          </w:tcPr>
          <w:p w:rsidR="00FD1EA3" w:rsidRPr="005E7DE5" w:rsidRDefault="00FD1EA3" w:rsidP="005A78FF">
            <w:pPr>
              <w:spacing w:line="320" w:lineRule="exact"/>
              <w:jc w:val="center"/>
              <w:rPr>
                <w:rFonts w:ascii="標楷體" w:eastAsia="標楷體" w:hAnsi="標楷體"/>
                <w:b/>
                <w:sz w:val="30"/>
                <w:szCs w:val="30"/>
              </w:rPr>
            </w:pPr>
            <w:r w:rsidRPr="005E7DE5">
              <w:rPr>
                <w:rFonts w:ascii="標楷體" w:eastAsia="標楷體" w:hAnsi="標楷體" w:hint="eastAsia"/>
                <w:b/>
                <w:sz w:val="30"/>
                <w:szCs w:val="30"/>
              </w:rPr>
              <w:t>大會</w:t>
            </w:r>
          </w:p>
          <w:p w:rsidR="00FD1EA3" w:rsidRPr="005E7DE5" w:rsidRDefault="00FD1EA3" w:rsidP="005A78FF">
            <w:pPr>
              <w:spacing w:line="320" w:lineRule="exact"/>
              <w:jc w:val="center"/>
              <w:rPr>
                <w:rFonts w:ascii="標楷體" w:eastAsia="標楷體" w:hAnsi="標楷體"/>
                <w:b/>
                <w:sz w:val="30"/>
                <w:szCs w:val="30"/>
              </w:rPr>
            </w:pPr>
            <w:r w:rsidRPr="005E7DE5">
              <w:rPr>
                <w:rFonts w:ascii="標楷體" w:eastAsia="標楷體" w:hAnsi="標楷體" w:hint="eastAsia"/>
                <w:b/>
                <w:sz w:val="30"/>
                <w:szCs w:val="30"/>
              </w:rPr>
              <w:t>議決</w:t>
            </w:r>
          </w:p>
        </w:tc>
        <w:tc>
          <w:tcPr>
            <w:tcW w:w="8646"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Default="00FD1EA3"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FD1EA3" w:rsidRPr="00091188" w:rsidRDefault="00FD1EA3"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p w:rsidR="00522CAD" w:rsidRPr="00C75EDF" w:rsidRDefault="00522CAD" w:rsidP="00C75EDF">
      <w:pPr>
        <w:tabs>
          <w:tab w:val="left" w:pos="4840"/>
        </w:tabs>
        <w:ind w:firstLineChars="700" w:firstLine="2800"/>
        <w:rPr>
          <w:rFonts w:eastAsia="標楷體"/>
          <w:bCs/>
          <w:sz w:val="40"/>
          <w:szCs w:val="40"/>
        </w:rPr>
      </w:pPr>
    </w:p>
    <w:tbl>
      <w:tblPr>
        <w:tblStyle w:val="ac"/>
        <w:tblW w:w="9747" w:type="dxa"/>
        <w:tblLook w:val="04A0"/>
      </w:tblPr>
      <w:tblGrid>
        <w:gridCol w:w="836"/>
        <w:gridCol w:w="836"/>
        <w:gridCol w:w="846"/>
        <w:gridCol w:w="992"/>
        <w:gridCol w:w="1134"/>
        <w:gridCol w:w="1134"/>
        <w:gridCol w:w="1418"/>
        <w:gridCol w:w="2551"/>
      </w:tblGrid>
      <w:tr w:rsidR="00600F6E" w:rsidRPr="006610D9" w:rsidTr="005A78FF">
        <w:trPr>
          <w:trHeight w:val="699"/>
        </w:trPr>
        <w:tc>
          <w:tcPr>
            <w:tcW w:w="9747" w:type="dxa"/>
            <w:gridSpan w:val="8"/>
          </w:tcPr>
          <w:p w:rsidR="00600F6E" w:rsidRPr="001052D4" w:rsidRDefault="00600F6E" w:rsidP="005A78FF">
            <w:pPr>
              <w:jc w:val="center"/>
              <w:rPr>
                <w:rFonts w:ascii="標楷體" w:eastAsia="標楷體" w:hAnsi="標楷體"/>
                <w:b/>
                <w:sz w:val="36"/>
                <w:szCs w:val="36"/>
              </w:rPr>
            </w:pPr>
            <w:r w:rsidRPr="001052D4">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1052D4">
              <w:rPr>
                <w:rFonts w:ascii="標楷體" w:eastAsia="標楷體" w:hAnsi="標楷體" w:hint="eastAsia"/>
                <w:b/>
                <w:sz w:val="36"/>
                <w:szCs w:val="36"/>
              </w:rPr>
              <w:t>案</w:t>
            </w:r>
          </w:p>
        </w:tc>
      </w:tr>
      <w:tr w:rsidR="00600F6E" w:rsidRPr="006610D9" w:rsidTr="005A78FF">
        <w:trPr>
          <w:trHeight w:val="695"/>
        </w:trPr>
        <w:tc>
          <w:tcPr>
            <w:tcW w:w="836"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類別</w:t>
            </w:r>
          </w:p>
        </w:tc>
        <w:tc>
          <w:tcPr>
            <w:tcW w:w="836"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建設</w:t>
            </w:r>
          </w:p>
        </w:tc>
        <w:tc>
          <w:tcPr>
            <w:tcW w:w="846"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編號</w:t>
            </w:r>
          </w:p>
        </w:tc>
        <w:tc>
          <w:tcPr>
            <w:tcW w:w="992" w:type="dxa"/>
          </w:tcPr>
          <w:p w:rsidR="00600F6E" w:rsidRPr="005E7DE5" w:rsidRDefault="00600F6E" w:rsidP="005A78FF">
            <w:pPr>
              <w:rPr>
                <w:rFonts w:ascii="標楷體" w:eastAsia="標楷體" w:hAnsi="標楷體"/>
                <w:b/>
                <w:sz w:val="30"/>
                <w:szCs w:val="30"/>
              </w:rPr>
            </w:pPr>
            <w:r w:rsidRPr="005E7DE5">
              <w:rPr>
                <w:rFonts w:ascii="標楷體" w:eastAsia="標楷體" w:hAnsi="標楷體" w:hint="eastAsia"/>
                <w:b/>
                <w:sz w:val="30"/>
                <w:szCs w:val="30"/>
              </w:rPr>
              <w:t>乙14</w:t>
            </w:r>
          </w:p>
        </w:tc>
        <w:tc>
          <w:tcPr>
            <w:tcW w:w="1134"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提案人</w:t>
            </w:r>
          </w:p>
        </w:tc>
        <w:tc>
          <w:tcPr>
            <w:tcW w:w="1134"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呂小龍</w:t>
            </w:r>
          </w:p>
        </w:tc>
        <w:tc>
          <w:tcPr>
            <w:tcW w:w="1418"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連署人</w:t>
            </w:r>
          </w:p>
        </w:tc>
        <w:tc>
          <w:tcPr>
            <w:tcW w:w="2551"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秋美玉、萬盛雄</w:t>
            </w:r>
          </w:p>
        </w:tc>
      </w:tr>
      <w:tr w:rsidR="00600F6E" w:rsidRPr="00E21679" w:rsidTr="005A78FF">
        <w:trPr>
          <w:trHeight w:val="1272"/>
        </w:trPr>
        <w:tc>
          <w:tcPr>
            <w:tcW w:w="836" w:type="dxa"/>
          </w:tcPr>
          <w:p w:rsidR="00600F6E" w:rsidRPr="005E7DE5" w:rsidRDefault="00600F6E" w:rsidP="005A78FF">
            <w:pPr>
              <w:jc w:val="center"/>
              <w:rPr>
                <w:rFonts w:ascii="標楷體" w:eastAsia="標楷體" w:hAnsi="標楷體"/>
                <w:b/>
                <w:sz w:val="30"/>
                <w:szCs w:val="30"/>
              </w:rPr>
            </w:pPr>
          </w:p>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案由</w:t>
            </w:r>
          </w:p>
        </w:tc>
        <w:tc>
          <w:tcPr>
            <w:tcW w:w="8911" w:type="dxa"/>
            <w:gridSpan w:val="7"/>
          </w:tcPr>
          <w:p w:rsidR="00600F6E" w:rsidRDefault="00600F6E" w:rsidP="005A78FF">
            <w:pPr>
              <w:spacing w:line="500" w:lineRule="exact"/>
              <w:rPr>
                <w:rFonts w:ascii="標楷體" w:eastAsia="標楷體" w:hAnsi="標楷體"/>
                <w:sz w:val="32"/>
                <w:szCs w:val="32"/>
              </w:rPr>
            </w:pPr>
            <w:r w:rsidRPr="001052D4">
              <w:rPr>
                <w:rFonts w:ascii="標楷體" w:eastAsia="標楷體" w:hAnsi="標楷體" w:hint="eastAsia"/>
                <w:sz w:val="32"/>
                <w:szCs w:val="32"/>
              </w:rPr>
              <w:t>有關上坪溪中、上游水質水量保護區地方回饋政策措施，建請鄉公所訂定時間安排原住民立法委員召集中央相關機關及本鄉鄉長、各村〈鄰〉長、本會代表一同前往立法院召開公聽會，暨副知新竹縣政府、新竹縣議會張議員益生乙案，請討論。</w:t>
            </w:r>
          </w:p>
          <w:p w:rsidR="00600F6E" w:rsidRPr="001052D4" w:rsidRDefault="00600F6E" w:rsidP="005A78FF">
            <w:pPr>
              <w:spacing w:line="500" w:lineRule="exact"/>
              <w:rPr>
                <w:rFonts w:ascii="標楷體" w:eastAsia="標楷體" w:hAnsi="標楷體"/>
                <w:sz w:val="32"/>
                <w:szCs w:val="32"/>
              </w:rPr>
            </w:pPr>
          </w:p>
        </w:tc>
      </w:tr>
      <w:tr w:rsidR="00600F6E" w:rsidRPr="006610D9" w:rsidTr="005A78FF">
        <w:trPr>
          <w:trHeight w:val="3453"/>
        </w:trPr>
        <w:tc>
          <w:tcPr>
            <w:tcW w:w="836"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說明</w:t>
            </w:r>
          </w:p>
        </w:tc>
        <w:tc>
          <w:tcPr>
            <w:tcW w:w="8911" w:type="dxa"/>
            <w:gridSpan w:val="7"/>
          </w:tcPr>
          <w:p w:rsidR="00600F6E" w:rsidRPr="00C60268" w:rsidRDefault="00600F6E" w:rsidP="005A78FF">
            <w:pPr>
              <w:spacing w:line="500" w:lineRule="exact"/>
              <w:rPr>
                <w:rFonts w:ascii="標楷體" w:eastAsia="標楷體" w:hAnsi="標楷體"/>
                <w:sz w:val="28"/>
                <w:szCs w:val="28"/>
              </w:rPr>
            </w:pPr>
            <w:r w:rsidRPr="001052D4">
              <w:rPr>
                <w:rFonts w:ascii="標楷體" w:eastAsia="標楷體" w:hAnsi="標楷體" w:hint="eastAsia"/>
                <w:sz w:val="30"/>
                <w:szCs w:val="30"/>
              </w:rPr>
              <w:t>本縣寶山第1、第2水庫，</w:t>
            </w:r>
            <w:r w:rsidRPr="001052D4">
              <w:rPr>
                <w:rFonts w:ascii="標楷體" w:eastAsia="標楷體" w:hAnsi="標楷體"/>
                <w:sz w:val="30"/>
                <w:szCs w:val="30"/>
              </w:rPr>
              <w:t>儲</w:t>
            </w:r>
            <w:r w:rsidRPr="001052D4">
              <w:rPr>
                <w:rFonts w:ascii="標楷體" w:eastAsia="標楷體" w:hAnsi="標楷體" w:hint="eastAsia"/>
                <w:sz w:val="30"/>
                <w:szCs w:val="30"/>
              </w:rPr>
              <w:t>水源頭，大致來自本鄉轄內上坪溪中、上游〈含各支流〉水質水量保護區，長年來中央主管機關經濟部水利署，對於地方鄉鎮之回饋措施，係以寶山鄉及竹東鎮為對象，並未給與本鄉相對性回饋政策措施，殊有欠公允，基於地方發展需求，以及使用者付費原則，本鄉應下情上達，充分反映基層民意，俾使中央主管機關資以因應。</w:t>
            </w:r>
          </w:p>
        </w:tc>
      </w:tr>
      <w:tr w:rsidR="00600F6E" w:rsidRPr="006610D9" w:rsidTr="005A78FF">
        <w:trPr>
          <w:trHeight w:val="1016"/>
        </w:trPr>
        <w:tc>
          <w:tcPr>
            <w:tcW w:w="836"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辦法</w:t>
            </w:r>
          </w:p>
        </w:tc>
        <w:tc>
          <w:tcPr>
            <w:tcW w:w="8911" w:type="dxa"/>
            <w:gridSpan w:val="7"/>
          </w:tcPr>
          <w:p w:rsidR="00600F6E" w:rsidRPr="001052D4" w:rsidRDefault="00600F6E" w:rsidP="005A78FF">
            <w:pPr>
              <w:spacing w:line="500" w:lineRule="exact"/>
              <w:rPr>
                <w:rFonts w:ascii="標楷體" w:eastAsia="標楷體" w:hAnsi="標楷體"/>
                <w:sz w:val="32"/>
                <w:szCs w:val="32"/>
              </w:rPr>
            </w:pPr>
            <w:r w:rsidRPr="001052D4">
              <w:rPr>
                <w:rFonts w:ascii="標楷體" w:eastAsia="標楷體" w:hAnsi="標楷體" w:hint="eastAsia"/>
                <w:sz w:val="32"/>
                <w:szCs w:val="32"/>
              </w:rPr>
              <w:t>經大會決議通過後，建請鄉公所訂定時間安排原住民立法委員召集中央相關機關及本鄉鄉長、各村〈鄰〉長、本會代表一同前往立法院召開公聽會，暨副知新竹縣政府、新竹縣議會張議員益生。</w:t>
            </w:r>
          </w:p>
        </w:tc>
      </w:tr>
      <w:tr w:rsidR="00600F6E" w:rsidRPr="006610D9" w:rsidTr="005A78FF">
        <w:trPr>
          <w:trHeight w:val="1250"/>
        </w:trPr>
        <w:tc>
          <w:tcPr>
            <w:tcW w:w="836" w:type="dxa"/>
          </w:tcPr>
          <w:p w:rsidR="00600F6E" w:rsidRPr="005E7DE5" w:rsidRDefault="00600F6E" w:rsidP="005A78FF">
            <w:pPr>
              <w:jc w:val="center"/>
              <w:rPr>
                <w:rFonts w:ascii="標楷體" w:eastAsia="標楷體" w:hAnsi="標楷體"/>
                <w:b/>
                <w:sz w:val="30"/>
                <w:szCs w:val="30"/>
              </w:rPr>
            </w:pPr>
            <w:r w:rsidRPr="005E7DE5">
              <w:rPr>
                <w:rFonts w:ascii="標楷體" w:eastAsia="標楷體" w:hAnsi="標楷體" w:hint="eastAsia"/>
                <w:b/>
                <w:sz w:val="30"/>
                <w:szCs w:val="30"/>
              </w:rPr>
              <w:t>審查意見</w:t>
            </w:r>
          </w:p>
        </w:tc>
        <w:tc>
          <w:tcPr>
            <w:tcW w:w="8911" w:type="dxa"/>
            <w:gridSpan w:val="7"/>
          </w:tcPr>
          <w:p w:rsidR="00600F6E" w:rsidRPr="006610D9" w:rsidRDefault="00600F6E" w:rsidP="005A78FF">
            <w:pPr>
              <w:spacing w:line="500" w:lineRule="exact"/>
              <w:jc w:val="center"/>
              <w:rPr>
                <w:rFonts w:ascii="標楷體" w:eastAsia="標楷體" w:hAnsi="標楷體"/>
              </w:rPr>
            </w:pPr>
          </w:p>
        </w:tc>
      </w:tr>
      <w:tr w:rsidR="00FD1EA3" w:rsidRPr="006610D9" w:rsidTr="00717D5E">
        <w:trPr>
          <w:trHeight w:val="1456"/>
        </w:trPr>
        <w:tc>
          <w:tcPr>
            <w:tcW w:w="836" w:type="dxa"/>
          </w:tcPr>
          <w:p w:rsidR="00FD1EA3" w:rsidRPr="005E7DE5" w:rsidRDefault="00FD1EA3" w:rsidP="005A78FF">
            <w:pPr>
              <w:jc w:val="center"/>
              <w:rPr>
                <w:rFonts w:ascii="標楷體" w:eastAsia="標楷體" w:hAnsi="標楷體"/>
                <w:b/>
                <w:sz w:val="30"/>
                <w:szCs w:val="30"/>
              </w:rPr>
            </w:pPr>
            <w:r w:rsidRPr="005E7DE5">
              <w:rPr>
                <w:rFonts w:ascii="標楷體" w:eastAsia="標楷體" w:hAnsi="標楷體" w:hint="eastAsia"/>
                <w:b/>
                <w:sz w:val="30"/>
                <w:szCs w:val="30"/>
              </w:rPr>
              <w:t>大會決議</w:t>
            </w:r>
          </w:p>
        </w:tc>
        <w:tc>
          <w:tcPr>
            <w:tcW w:w="8911"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Pr="00FD1EA3" w:rsidRDefault="00FD1EA3" w:rsidP="0095668A">
            <w:pPr>
              <w:rPr>
                <w:rFonts w:ascii="標楷體" w:eastAsia="標楷體" w:hAnsi="標楷體"/>
                <w:b/>
                <w:sz w:val="24"/>
              </w:rPr>
            </w:pPr>
            <w:r>
              <w:rPr>
                <w:rFonts w:ascii="標楷體" w:eastAsia="標楷體" w:hAnsi="標楷體" w:hint="eastAsia"/>
                <w:b/>
                <w:sz w:val="32"/>
                <w:szCs w:val="32"/>
              </w:rPr>
              <w:t xml:space="preserve">                       </w:t>
            </w:r>
            <w:r w:rsidRPr="00FD1EA3">
              <w:rPr>
                <w:rFonts w:ascii="標楷體" w:eastAsia="標楷體" w:hAnsi="標楷體" w:hint="eastAsia"/>
                <w:b/>
                <w:sz w:val="24"/>
              </w:rPr>
              <w:t>本案於108年3月22日第21屆第1次臨時會</w:t>
            </w:r>
          </w:p>
          <w:p w:rsidR="00FD1EA3" w:rsidRPr="00091188" w:rsidRDefault="00FD1EA3" w:rsidP="0095668A">
            <w:pPr>
              <w:rPr>
                <w:rFonts w:ascii="標楷體" w:eastAsia="標楷體" w:hAnsi="標楷體"/>
                <w:sz w:val="32"/>
                <w:szCs w:val="32"/>
              </w:rPr>
            </w:pPr>
            <w:r w:rsidRPr="00FD1EA3">
              <w:rPr>
                <w:rFonts w:ascii="標楷體" w:eastAsia="標楷體" w:hAnsi="標楷體" w:hint="eastAsia"/>
                <w:b/>
                <w:sz w:val="24"/>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Default="005A78FF" w:rsidP="005A78FF">
      <w:pPr>
        <w:adjustRightInd w:val="0"/>
        <w:snapToGrid w:val="0"/>
        <w:spacing w:line="180" w:lineRule="atLeast"/>
        <w:rPr>
          <w:rFonts w:ascii="標楷體" w:eastAsia="標楷體" w:hAnsi="標楷體"/>
          <w:b/>
          <w:sz w:val="20"/>
          <w:szCs w:val="20"/>
        </w:rPr>
      </w:pPr>
    </w:p>
    <w:tbl>
      <w:tblPr>
        <w:tblStyle w:val="ac"/>
        <w:tblW w:w="9747" w:type="dxa"/>
        <w:tblLook w:val="04A0"/>
      </w:tblPr>
      <w:tblGrid>
        <w:gridCol w:w="836"/>
        <w:gridCol w:w="836"/>
        <w:gridCol w:w="988"/>
        <w:gridCol w:w="1134"/>
        <w:gridCol w:w="1134"/>
        <w:gridCol w:w="1276"/>
        <w:gridCol w:w="1134"/>
        <w:gridCol w:w="2409"/>
      </w:tblGrid>
      <w:tr w:rsidR="00600F6E" w:rsidRPr="006610D9" w:rsidTr="005A78FF">
        <w:trPr>
          <w:trHeight w:val="699"/>
        </w:trPr>
        <w:tc>
          <w:tcPr>
            <w:tcW w:w="9747" w:type="dxa"/>
            <w:gridSpan w:val="8"/>
          </w:tcPr>
          <w:p w:rsidR="00600F6E" w:rsidRPr="0028664C" w:rsidRDefault="00600F6E" w:rsidP="005A78FF">
            <w:pPr>
              <w:jc w:val="center"/>
              <w:rPr>
                <w:rFonts w:ascii="標楷體" w:eastAsia="標楷體" w:hAnsi="標楷體"/>
                <w:b/>
                <w:sz w:val="36"/>
                <w:szCs w:val="36"/>
              </w:rPr>
            </w:pPr>
            <w:r w:rsidRPr="0028664C">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28664C">
              <w:rPr>
                <w:rFonts w:ascii="標楷體" w:eastAsia="標楷體" w:hAnsi="標楷體" w:hint="eastAsia"/>
                <w:b/>
                <w:sz w:val="36"/>
                <w:szCs w:val="36"/>
              </w:rPr>
              <w:t>案</w:t>
            </w:r>
          </w:p>
        </w:tc>
      </w:tr>
      <w:tr w:rsidR="00600F6E" w:rsidRPr="006610D9" w:rsidTr="005A78FF">
        <w:trPr>
          <w:trHeight w:val="695"/>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類別</w:t>
            </w:r>
          </w:p>
        </w:tc>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建設</w:t>
            </w:r>
          </w:p>
        </w:tc>
        <w:tc>
          <w:tcPr>
            <w:tcW w:w="988"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編號</w:t>
            </w:r>
          </w:p>
        </w:tc>
        <w:tc>
          <w:tcPr>
            <w:tcW w:w="1134"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乙15</w:t>
            </w:r>
          </w:p>
        </w:tc>
        <w:tc>
          <w:tcPr>
            <w:tcW w:w="1134"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提案人</w:t>
            </w:r>
          </w:p>
        </w:tc>
        <w:tc>
          <w:tcPr>
            <w:tcW w:w="127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游欽誠</w:t>
            </w:r>
          </w:p>
        </w:tc>
        <w:tc>
          <w:tcPr>
            <w:tcW w:w="1134"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連署人</w:t>
            </w:r>
          </w:p>
        </w:tc>
        <w:tc>
          <w:tcPr>
            <w:tcW w:w="2409"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林立峰、陳禮正</w:t>
            </w:r>
          </w:p>
        </w:tc>
      </w:tr>
      <w:tr w:rsidR="00600F6E" w:rsidRPr="00E21679" w:rsidTr="005A78FF">
        <w:trPr>
          <w:trHeight w:val="1272"/>
        </w:trPr>
        <w:tc>
          <w:tcPr>
            <w:tcW w:w="836" w:type="dxa"/>
          </w:tcPr>
          <w:p w:rsidR="00600F6E" w:rsidRPr="00C75EDF" w:rsidRDefault="00600F6E" w:rsidP="005A78FF">
            <w:pPr>
              <w:jc w:val="center"/>
              <w:rPr>
                <w:rFonts w:ascii="標楷體" w:eastAsia="標楷體" w:hAnsi="標楷體"/>
                <w:b/>
                <w:sz w:val="30"/>
                <w:szCs w:val="30"/>
              </w:rPr>
            </w:pPr>
          </w:p>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案由</w:t>
            </w:r>
          </w:p>
        </w:tc>
        <w:tc>
          <w:tcPr>
            <w:tcW w:w="8911" w:type="dxa"/>
            <w:gridSpan w:val="7"/>
          </w:tcPr>
          <w:p w:rsidR="00600F6E" w:rsidRDefault="00600F6E" w:rsidP="005A78FF">
            <w:pPr>
              <w:spacing w:line="500" w:lineRule="exact"/>
              <w:rPr>
                <w:rFonts w:ascii="標楷體" w:eastAsia="標楷體" w:hAnsi="標楷體"/>
                <w:sz w:val="32"/>
                <w:szCs w:val="32"/>
              </w:rPr>
            </w:pPr>
          </w:p>
          <w:p w:rsidR="00600F6E" w:rsidRDefault="00600F6E" w:rsidP="005A78FF">
            <w:pPr>
              <w:spacing w:line="500" w:lineRule="exact"/>
              <w:rPr>
                <w:rFonts w:ascii="標楷體" w:eastAsia="標楷體" w:hAnsi="標楷體"/>
                <w:sz w:val="32"/>
                <w:szCs w:val="32"/>
              </w:rPr>
            </w:pPr>
            <w:r w:rsidRPr="0028664C">
              <w:rPr>
                <w:rFonts w:ascii="標楷體" w:eastAsia="標楷體" w:hAnsi="標楷體" w:hint="eastAsia"/>
                <w:sz w:val="32"/>
                <w:szCs w:val="32"/>
              </w:rPr>
              <w:t>建請鄉公所維修改善花園村第5、6、7、8鄰公墓道路，以利往生鄉民送終乙案，請討論。</w:t>
            </w:r>
          </w:p>
          <w:p w:rsidR="00600F6E" w:rsidRPr="0028664C" w:rsidRDefault="00600F6E" w:rsidP="005A78FF">
            <w:pPr>
              <w:spacing w:line="500" w:lineRule="exact"/>
              <w:rPr>
                <w:rFonts w:ascii="標楷體" w:eastAsia="標楷體" w:hAnsi="標楷體"/>
                <w:sz w:val="32"/>
                <w:szCs w:val="32"/>
              </w:rPr>
            </w:pPr>
          </w:p>
        </w:tc>
      </w:tr>
      <w:tr w:rsidR="00600F6E" w:rsidRPr="006610D9" w:rsidTr="005A78FF">
        <w:trPr>
          <w:trHeight w:val="3813"/>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說明</w:t>
            </w:r>
          </w:p>
        </w:tc>
        <w:tc>
          <w:tcPr>
            <w:tcW w:w="8911" w:type="dxa"/>
            <w:gridSpan w:val="7"/>
          </w:tcPr>
          <w:p w:rsidR="00600F6E" w:rsidRPr="0028664C" w:rsidRDefault="00600F6E" w:rsidP="005A78FF">
            <w:pPr>
              <w:spacing w:line="500" w:lineRule="exact"/>
              <w:rPr>
                <w:rFonts w:ascii="標楷體" w:eastAsia="標楷體" w:hAnsi="標楷體"/>
                <w:sz w:val="30"/>
                <w:szCs w:val="30"/>
              </w:rPr>
            </w:pPr>
            <w:r w:rsidRPr="0028664C">
              <w:rPr>
                <w:rFonts w:ascii="標楷體" w:eastAsia="標楷體" w:hAnsi="標楷體" w:hint="eastAsia"/>
                <w:sz w:val="30"/>
                <w:szCs w:val="30"/>
              </w:rPr>
              <w:t>花園村第5、6、7、8鄰公墓道路，長度約300公尺、寬度約3公尺，由於長年未予改善，多處路段、路面已毀壞顛簸不平，為確保通行安全，建請鄉公所維修改善，以利往生鄉民送終。</w:t>
            </w:r>
          </w:p>
        </w:tc>
      </w:tr>
      <w:tr w:rsidR="00600F6E" w:rsidRPr="006610D9" w:rsidTr="005A78FF">
        <w:trPr>
          <w:trHeight w:val="1016"/>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辦法</w:t>
            </w:r>
          </w:p>
        </w:tc>
        <w:tc>
          <w:tcPr>
            <w:tcW w:w="8911" w:type="dxa"/>
            <w:gridSpan w:val="7"/>
          </w:tcPr>
          <w:p w:rsidR="00600F6E" w:rsidRPr="0028664C" w:rsidRDefault="00600F6E" w:rsidP="005A78FF">
            <w:pPr>
              <w:rPr>
                <w:rFonts w:ascii="標楷體" w:eastAsia="標楷體" w:hAnsi="標楷體"/>
                <w:sz w:val="32"/>
                <w:szCs w:val="32"/>
              </w:rPr>
            </w:pPr>
            <w:r w:rsidRPr="0028664C">
              <w:rPr>
                <w:rFonts w:ascii="標楷體" w:eastAsia="標楷體" w:hAnsi="標楷體" w:hint="eastAsia"/>
                <w:sz w:val="32"/>
                <w:szCs w:val="32"/>
              </w:rPr>
              <w:t>經大會決議通過後，請鄉公所惠予改善辦理。</w:t>
            </w:r>
          </w:p>
        </w:tc>
      </w:tr>
      <w:tr w:rsidR="00600F6E" w:rsidRPr="006610D9" w:rsidTr="005A78FF">
        <w:trPr>
          <w:trHeight w:val="1401"/>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審查意見</w:t>
            </w:r>
          </w:p>
        </w:tc>
        <w:tc>
          <w:tcPr>
            <w:tcW w:w="8911" w:type="dxa"/>
            <w:gridSpan w:val="7"/>
          </w:tcPr>
          <w:p w:rsidR="00600F6E" w:rsidRPr="006610D9" w:rsidRDefault="00600F6E" w:rsidP="005A78FF">
            <w:pPr>
              <w:jc w:val="center"/>
              <w:rPr>
                <w:rFonts w:ascii="標楷體" w:eastAsia="標楷體" w:hAnsi="標楷體"/>
              </w:rPr>
            </w:pPr>
          </w:p>
        </w:tc>
      </w:tr>
      <w:tr w:rsidR="00FD1EA3" w:rsidRPr="006610D9" w:rsidTr="002369A0">
        <w:trPr>
          <w:trHeight w:val="2282"/>
        </w:trPr>
        <w:tc>
          <w:tcPr>
            <w:tcW w:w="836" w:type="dxa"/>
          </w:tcPr>
          <w:p w:rsidR="00FD1EA3" w:rsidRPr="00C75EDF" w:rsidRDefault="00FD1EA3" w:rsidP="005A78FF">
            <w:pPr>
              <w:jc w:val="center"/>
              <w:rPr>
                <w:rFonts w:ascii="標楷體" w:eastAsia="標楷體" w:hAnsi="標楷體"/>
                <w:b/>
                <w:sz w:val="30"/>
                <w:szCs w:val="30"/>
              </w:rPr>
            </w:pPr>
            <w:r w:rsidRPr="00C75EDF">
              <w:rPr>
                <w:rFonts w:ascii="標楷體" w:eastAsia="標楷體" w:hAnsi="標楷體" w:hint="eastAsia"/>
                <w:b/>
                <w:sz w:val="30"/>
                <w:szCs w:val="30"/>
              </w:rPr>
              <w:t>大會決議</w:t>
            </w:r>
          </w:p>
        </w:tc>
        <w:tc>
          <w:tcPr>
            <w:tcW w:w="8911" w:type="dxa"/>
            <w:gridSpan w:val="7"/>
            <w:vAlign w:val="center"/>
          </w:tcPr>
          <w:p w:rsidR="00FD1EA3" w:rsidRPr="00C75EDF" w:rsidRDefault="00FD1EA3" w:rsidP="0095668A">
            <w:pPr>
              <w:rPr>
                <w:rFonts w:ascii="標楷體" w:eastAsia="標楷體" w:hAnsi="標楷體"/>
                <w:b/>
                <w:sz w:val="32"/>
                <w:szCs w:val="32"/>
              </w:rPr>
            </w:pPr>
            <w:r w:rsidRPr="00C75EDF">
              <w:rPr>
                <w:rFonts w:ascii="標楷體" w:eastAsia="標楷體" w:hAnsi="標楷體" w:hint="eastAsia"/>
                <w:b/>
                <w:sz w:val="32"/>
                <w:szCs w:val="32"/>
              </w:rPr>
              <w:t>照案通過</w:t>
            </w:r>
          </w:p>
          <w:p w:rsidR="00FD1EA3" w:rsidRPr="00C75EDF" w:rsidRDefault="00FD1EA3" w:rsidP="0095668A">
            <w:pPr>
              <w:rPr>
                <w:rFonts w:ascii="標楷體" w:eastAsia="標楷體" w:hAnsi="標楷體"/>
                <w:b/>
                <w:sz w:val="24"/>
              </w:rPr>
            </w:pPr>
            <w:r w:rsidRPr="00C75EDF">
              <w:rPr>
                <w:rFonts w:ascii="標楷體" w:eastAsia="標楷體" w:hAnsi="標楷體" w:hint="eastAsia"/>
                <w:b/>
                <w:sz w:val="32"/>
                <w:szCs w:val="32"/>
              </w:rPr>
              <w:t xml:space="preserve">                       </w:t>
            </w:r>
            <w:r w:rsidRPr="00C75EDF">
              <w:rPr>
                <w:rFonts w:ascii="標楷體" w:eastAsia="標楷體" w:hAnsi="標楷體" w:hint="eastAsia"/>
                <w:b/>
                <w:sz w:val="24"/>
              </w:rPr>
              <w:t>本案於108年3月22日第21屆第1次臨時會</w:t>
            </w:r>
          </w:p>
          <w:p w:rsidR="00FD1EA3" w:rsidRPr="00C75EDF" w:rsidRDefault="00FD1EA3" w:rsidP="0095668A">
            <w:pPr>
              <w:rPr>
                <w:rFonts w:ascii="標楷體" w:eastAsia="標楷體" w:hAnsi="標楷體"/>
                <w:b/>
                <w:sz w:val="32"/>
                <w:szCs w:val="32"/>
              </w:rPr>
            </w:pPr>
            <w:r w:rsidRPr="00C75EDF">
              <w:rPr>
                <w:rFonts w:ascii="標楷體" w:eastAsia="標楷體" w:hAnsi="標楷體" w:hint="eastAsia"/>
                <w:b/>
                <w:sz w:val="24"/>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p w:rsidR="00600F6E" w:rsidRPr="00C75EDF" w:rsidRDefault="00600F6E" w:rsidP="00600F6E">
      <w:pPr>
        <w:jc w:val="center"/>
        <w:rPr>
          <w:rFonts w:ascii="標楷體" w:eastAsia="標楷體" w:hAnsi="標楷體"/>
        </w:rPr>
      </w:pPr>
    </w:p>
    <w:tbl>
      <w:tblPr>
        <w:tblStyle w:val="ac"/>
        <w:tblW w:w="9747" w:type="dxa"/>
        <w:tblLook w:val="04A0"/>
      </w:tblPr>
      <w:tblGrid>
        <w:gridCol w:w="836"/>
        <w:gridCol w:w="836"/>
        <w:gridCol w:w="988"/>
        <w:gridCol w:w="992"/>
        <w:gridCol w:w="1134"/>
        <w:gridCol w:w="1418"/>
        <w:gridCol w:w="1275"/>
        <w:gridCol w:w="2268"/>
      </w:tblGrid>
      <w:tr w:rsidR="00600F6E" w:rsidRPr="00790F31" w:rsidTr="005A78FF">
        <w:trPr>
          <w:trHeight w:val="699"/>
        </w:trPr>
        <w:tc>
          <w:tcPr>
            <w:tcW w:w="9747" w:type="dxa"/>
            <w:gridSpan w:val="8"/>
          </w:tcPr>
          <w:p w:rsidR="00600F6E" w:rsidRPr="00790F31" w:rsidRDefault="00600F6E" w:rsidP="005A78FF">
            <w:pPr>
              <w:jc w:val="center"/>
              <w:rPr>
                <w:rFonts w:ascii="標楷體" w:eastAsia="標楷體" w:hAnsi="標楷體"/>
                <w:b/>
                <w:sz w:val="36"/>
                <w:szCs w:val="36"/>
              </w:rPr>
            </w:pPr>
            <w:r w:rsidRPr="00790F31">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790F31">
              <w:rPr>
                <w:rFonts w:ascii="標楷體" w:eastAsia="標楷體" w:hAnsi="標楷體" w:hint="eastAsia"/>
                <w:b/>
                <w:sz w:val="36"/>
                <w:szCs w:val="36"/>
              </w:rPr>
              <w:t>案</w:t>
            </w:r>
          </w:p>
        </w:tc>
      </w:tr>
      <w:tr w:rsidR="00600F6E" w:rsidRPr="006610D9" w:rsidTr="005A78FF">
        <w:trPr>
          <w:trHeight w:val="695"/>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類別</w:t>
            </w:r>
          </w:p>
        </w:tc>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建設</w:t>
            </w:r>
          </w:p>
        </w:tc>
        <w:tc>
          <w:tcPr>
            <w:tcW w:w="988"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編號</w:t>
            </w:r>
          </w:p>
        </w:tc>
        <w:tc>
          <w:tcPr>
            <w:tcW w:w="992"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乙16</w:t>
            </w:r>
          </w:p>
        </w:tc>
        <w:tc>
          <w:tcPr>
            <w:tcW w:w="1134"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提案人</w:t>
            </w:r>
          </w:p>
        </w:tc>
        <w:tc>
          <w:tcPr>
            <w:tcW w:w="1418"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秋美玉</w:t>
            </w:r>
          </w:p>
        </w:tc>
        <w:tc>
          <w:tcPr>
            <w:tcW w:w="1275"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連署人</w:t>
            </w:r>
          </w:p>
        </w:tc>
        <w:tc>
          <w:tcPr>
            <w:tcW w:w="2268"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萬盛雄、游欽誠</w:t>
            </w:r>
          </w:p>
        </w:tc>
      </w:tr>
      <w:tr w:rsidR="00600F6E" w:rsidRPr="00E21679" w:rsidTr="005A78FF">
        <w:trPr>
          <w:trHeight w:val="1272"/>
        </w:trPr>
        <w:tc>
          <w:tcPr>
            <w:tcW w:w="836" w:type="dxa"/>
          </w:tcPr>
          <w:p w:rsidR="00600F6E" w:rsidRPr="00C75EDF" w:rsidRDefault="00600F6E" w:rsidP="005A78FF">
            <w:pPr>
              <w:jc w:val="center"/>
              <w:rPr>
                <w:rFonts w:ascii="標楷體" w:eastAsia="標楷體" w:hAnsi="標楷體"/>
                <w:b/>
                <w:sz w:val="30"/>
                <w:szCs w:val="30"/>
              </w:rPr>
            </w:pPr>
          </w:p>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案由</w:t>
            </w:r>
          </w:p>
        </w:tc>
        <w:tc>
          <w:tcPr>
            <w:tcW w:w="8911" w:type="dxa"/>
            <w:gridSpan w:val="7"/>
          </w:tcPr>
          <w:p w:rsidR="00600F6E" w:rsidRDefault="00600F6E" w:rsidP="005A78FF">
            <w:pPr>
              <w:spacing w:line="500" w:lineRule="exact"/>
              <w:rPr>
                <w:rFonts w:ascii="標楷體" w:eastAsia="標楷體" w:hAnsi="標楷體"/>
                <w:sz w:val="32"/>
                <w:szCs w:val="32"/>
              </w:rPr>
            </w:pPr>
          </w:p>
          <w:p w:rsidR="00600F6E" w:rsidRDefault="00600F6E" w:rsidP="005A78FF">
            <w:pPr>
              <w:spacing w:line="500" w:lineRule="exact"/>
              <w:rPr>
                <w:rFonts w:ascii="標楷體" w:eastAsia="標楷體" w:hAnsi="標楷體"/>
                <w:sz w:val="32"/>
                <w:szCs w:val="32"/>
              </w:rPr>
            </w:pPr>
            <w:r w:rsidRPr="00790F31">
              <w:rPr>
                <w:rFonts w:ascii="標楷體" w:eastAsia="標楷體" w:hAnsi="標楷體" w:hint="eastAsia"/>
                <w:sz w:val="32"/>
                <w:szCs w:val="32"/>
              </w:rPr>
              <w:t>建請鄉公所擬定清石道路改善計畫第二期工程執行案，陳報原住民族委員會列入年度計畫補助辦理乙案，請討論。</w:t>
            </w:r>
          </w:p>
          <w:p w:rsidR="00600F6E" w:rsidRPr="00790F31" w:rsidRDefault="00600F6E" w:rsidP="005A78FF">
            <w:pPr>
              <w:spacing w:line="500" w:lineRule="exact"/>
              <w:rPr>
                <w:rFonts w:ascii="標楷體" w:eastAsia="標楷體" w:hAnsi="標楷體"/>
                <w:sz w:val="32"/>
                <w:szCs w:val="32"/>
              </w:rPr>
            </w:pPr>
          </w:p>
        </w:tc>
      </w:tr>
      <w:tr w:rsidR="00600F6E" w:rsidRPr="006610D9" w:rsidTr="005A78FF">
        <w:trPr>
          <w:trHeight w:val="3813"/>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說明</w:t>
            </w:r>
          </w:p>
        </w:tc>
        <w:tc>
          <w:tcPr>
            <w:tcW w:w="8911" w:type="dxa"/>
            <w:gridSpan w:val="7"/>
          </w:tcPr>
          <w:p w:rsidR="00600F6E" w:rsidRPr="00790F31" w:rsidRDefault="00600F6E" w:rsidP="005A78FF">
            <w:pPr>
              <w:spacing w:line="500" w:lineRule="exact"/>
              <w:ind w:left="280" w:hangingChars="100" w:hanging="280"/>
              <w:rPr>
                <w:rFonts w:ascii="標楷體" w:eastAsia="標楷體" w:hAnsi="標楷體"/>
                <w:sz w:val="30"/>
                <w:szCs w:val="30"/>
              </w:rPr>
            </w:pPr>
            <w:r>
              <w:rPr>
                <w:rFonts w:ascii="標楷體" w:eastAsia="標楷體" w:hAnsi="標楷體" w:hint="eastAsia"/>
                <w:sz w:val="28"/>
                <w:szCs w:val="28"/>
              </w:rPr>
              <w:t>1.</w:t>
            </w:r>
            <w:r w:rsidRPr="00790F31">
              <w:rPr>
                <w:rFonts w:ascii="標楷體" w:eastAsia="標楷體" w:hAnsi="標楷體" w:hint="eastAsia"/>
                <w:sz w:val="30"/>
                <w:szCs w:val="30"/>
              </w:rPr>
              <w:t>清石道路改善計畫103年度經原住民族委員會核定，並於同年完成全段規劃設計，全段工程分四期工程執行，第一期工程於106年度核定執行，其工程經費4,531萬2,219元，工程已於107年度竣工結案。</w:t>
            </w:r>
          </w:p>
          <w:p w:rsidR="00600F6E" w:rsidRPr="00790F31" w:rsidRDefault="00600F6E" w:rsidP="005A78FF">
            <w:pPr>
              <w:spacing w:line="500" w:lineRule="exact"/>
              <w:ind w:left="300" w:hangingChars="100" w:hanging="300"/>
              <w:rPr>
                <w:rFonts w:ascii="標楷體" w:eastAsia="標楷體" w:hAnsi="標楷體"/>
                <w:sz w:val="30"/>
                <w:szCs w:val="30"/>
              </w:rPr>
            </w:pPr>
            <w:r w:rsidRPr="00790F31">
              <w:rPr>
                <w:rFonts w:ascii="標楷體" w:eastAsia="標楷體" w:hAnsi="標楷體" w:hint="eastAsia"/>
                <w:sz w:val="30"/>
                <w:szCs w:val="30"/>
              </w:rPr>
              <w:t>2.清石道路改善計畫第二期工程執行案，請鄉公所儘速擬定並層報原住民族委員會列入年度計畫補助辦理。</w:t>
            </w:r>
          </w:p>
          <w:p w:rsidR="00600F6E" w:rsidRPr="002C1A12" w:rsidRDefault="00600F6E" w:rsidP="005A78FF">
            <w:pPr>
              <w:spacing w:line="500" w:lineRule="exact"/>
              <w:ind w:left="280" w:hangingChars="100" w:hanging="280"/>
              <w:rPr>
                <w:rFonts w:ascii="標楷體" w:eastAsia="標楷體" w:hAnsi="標楷體"/>
                <w:sz w:val="28"/>
                <w:szCs w:val="28"/>
              </w:rPr>
            </w:pPr>
          </w:p>
        </w:tc>
      </w:tr>
      <w:tr w:rsidR="00600F6E" w:rsidRPr="006610D9" w:rsidTr="005A78FF">
        <w:trPr>
          <w:trHeight w:val="1016"/>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108辦法</w:t>
            </w:r>
          </w:p>
        </w:tc>
        <w:tc>
          <w:tcPr>
            <w:tcW w:w="8911" w:type="dxa"/>
            <w:gridSpan w:val="7"/>
          </w:tcPr>
          <w:p w:rsidR="00600F6E" w:rsidRPr="00790F31" w:rsidRDefault="00600F6E" w:rsidP="005A78FF">
            <w:pPr>
              <w:spacing w:line="500" w:lineRule="exact"/>
              <w:rPr>
                <w:rFonts w:ascii="標楷體" w:eastAsia="標楷體" w:hAnsi="標楷體"/>
                <w:sz w:val="32"/>
                <w:szCs w:val="32"/>
              </w:rPr>
            </w:pPr>
            <w:r w:rsidRPr="00790F31">
              <w:rPr>
                <w:rFonts w:ascii="標楷體" w:eastAsia="標楷體" w:hAnsi="標楷體" w:hint="eastAsia"/>
                <w:sz w:val="32"/>
                <w:szCs w:val="32"/>
              </w:rPr>
              <w:t>經大會決議通過後，請鄉公所儘速擬定清石道路改善計畫第二期工程執行案，並層報原住民族委員會列入年度計畫補助辦理。</w:t>
            </w:r>
          </w:p>
        </w:tc>
      </w:tr>
      <w:tr w:rsidR="00600F6E" w:rsidRPr="006610D9" w:rsidTr="005A78FF">
        <w:trPr>
          <w:trHeight w:val="1401"/>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審查意見</w:t>
            </w:r>
          </w:p>
        </w:tc>
        <w:tc>
          <w:tcPr>
            <w:tcW w:w="8911" w:type="dxa"/>
            <w:gridSpan w:val="7"/>
          </w:tcPr>
          <w:p w:rsidR="00600F6E" w:rsidRPr="006610D9" w:rsidRDefault="00600F6E" w:rsidP="005A78FF">
            <w:pPr>
              <w:spacing w:line="500" w:lineRule="exact"/>
              <w:jc w:val="center"/>
              <w:rPr>
                <w:rFonts w:ascii="標楷體" w:eastAsia="標楷體" w:hAnsi="標楷體"/>
              </w:rPr>
            </w:pPr>
          </w:p>
        </w:tc>
      </w:tr>
      <w:tr w:rsidR="00FD1EA3" w:rsidRPr="006610D9" w:rsidTr="00B205F7">
        <w:trPr>
          <w:trHeight w:val="1707"/>
        </w:trPr>
        <w:tc>
          <w:tcPr>
            <w:tcW w:w="836" w:type="dxa"/>
          </w:tcPr>
          <w:p w:rsidR="00FD1EA3" w:rsidRPr="00C75EDF" w:rsidRDefault="00FD1EA3" w:rsidP="005A78FF">
            <w:pPr>
              <w:jc w:val="center"/>
              <w:rPr>
                <w:rFonts w:ascii="標楷體" w:eastAsia="標楷體" w:hAnsi="標楷體"/>
                <w:b/>
                <w:sz w:val="30"/>
                <w:szCs w:val="30"/>
              </w:rPr>
            </w:pPr>
            <w:r w:rsidRPr="00C75EDF">
              <w:rPr>
                <w:rFonts w:ascii="標楷體" w:eastAsia="標楷體" w:hAnsi="標楷體" w:hint="eastAsia"/>
                <w:b/>
                <w:sz w:val="30"/>
                <w:szCs w:val="30"/>
              </w:rPr>
              <w:t>大會決議</w:t>
            </w:r>
          </w:p>
        </w:tc>
        <w:tc>
          <w:tcPr>
            <w:tcW w:w="8911"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Pr="00FD1EA3" w:rsidRDefault="00FD1EA3" w:rsidP="0095668A">
            <w:pPr>
              <w:rPr>
                <w:rFonts w:ascii="標楷體" w:eastAsia="標楷體" w:hAnsi="標楷體"/>
                <w:b/>
                <w:sz w:val="24"/>
              </w:rPr>
            </w:pPr>
            <w:r>
              <w:rPr>
                <w:rFonts w:ascii="標楷體" w:eastAsia="標楷體" w:hAnsi="標楷體" w:hint="eastAsia"/>
                <w:b/>
                <w:sz w:val="32"/>
                <w:szCs w:val="32"/>
              </w:rPr>
              <w:t xml:space="preserve">                    </w:t>
            </w:r>
            <w:r w:rsidRPr="00FD1EA3">
              <w:rPr>
                <w:rFonts w:ascii="標楷體" w:eastAsia="標楷體" w:hAnsi="標楷體" w:hint="eastAsia"/>
                <w:b/>
                <w:sz w:val="24"/>
              </w:rPr>
              <w:t xml:space="preserve">   本案於108年3月22日第21屆第1次臨時會</w:t>
            </w:r>
          </w:p>
          <w:p w:rsidR="00FD1EA3" w:rsidRPr="00091188" w:rsidRDefault="00FD1EA3" w:rsidP="0095668A">
            <w:pPr>
              <w:rPr>
                <w:rFonts w:ascii="標楷體" w:eastAsia="標楷體" w:hAnsi="標楷體"/>
                <w:sz w:val="32"/>
                <w:szCs w:val="32"/>
              </w:rPr>
            </w:pPr>
            <w:r w:rsidRPr="00FD1EA3">
              <w:rPr>
                <w:rFonts w:ascii="標楷體" w:eastAsia="標楷體" w:hAnsi="標楷體" w:hint="eastAsia"/>
                <w:b/>
                <w:sz w:val="24"/>
              </w:rPr>
              <w:t xml:space="preserve">                               第3次會議議決</w:t>
            </w:r>
          </w:p>
        </w:tc>
      </w:tr>
    </w:tbl>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附註：如提案屬墊付案須符合各級地方政府墊付款處理要點第3點之下列規定：</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(一)配合國防緊急設施或戰爭之有關支出。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(二)</w:t>
      </w:r>
      <w:r w:rsidRPr="00C75EDF">
        <w:rPr>
          <w:rFonts w:ascii="標楷體" w:eastAsia="標楷體" w:hAnsi="標楷體"/>
          <w:sz w:val="20"/>
          <w:szCs w:val="20"/>
        </w:rPr>
        <w:t>國家經濟上遭逢重大變故，奉上級政府指示必須配合辦理之有關支出。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(三)</w:t>
      </w:r>
      <w:r w:rsidRPr="00C75EDF">
        <w:rPr>
          <w:rFonts w:ascii="標楷體" w:eastAsia="標楷體" w:hAnsi="標楷體"/>
          <w:sz w:val="20"/>
          <w:szCs w:val="20"/>
        </w:rPr>
        <w:t>因災害必須緊急支付之工程或救濟支出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(四)</w:t>
      </w:r>
      <w:r w:rsidRPr="00C75EDF">
        <w:rPr>
          <w:rFonts w:ascii="標楷體" w:eastAsia="標楷體" w:hAnsi="標楷體"/>
          <w:sz w:val="20"/>
          <w:szCs w:val="20"/>
        </w:rPr>
        <w:t>經上級政府核定之補助款，所使用之支出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(五)</w:t>
      </w:r>
      <w:r w:rsidRPr="00C75EDF">
        <w:rPr>
          <w:rFonts w:ascii="標楷體" w:eastAsia="標楷體" w:hAnsi="標楷體"/>
          <w:sz w:val="20"/>
          <w:szCs w:val="20"/>
        </w:rPr>
        <w:t>依法律或經核定有案之契約義務必需之支出。</w:t>
      </w:r>
    </w:p>
    <w:p w:rsidR="005A78FF" w:rsidRPr="00C75EDF" w:rsidRDefault="005A78FF" w:rsidP="005A78FF">
      <w:pPr>
        <w:adjustRightInd w:val="0"/>
        <w:snapToGrid w:val="0"/>
        <w:spacing w:line="180" w:lineRule="atLeast"/>
        <w:rPr>
          <w:rFonts w:ascii="標楷體" w:eastAsia="標楷體" w:hAnsi="標楷體"/>
          <w:sz w:val="20"/>
          <w:szCs w:val="20"/>
        </w:rPr>
      </w:pPr>
      <w:r w:rsidRPr="00C75EDF">
        <w:rPr>
          <w:rFonts w:ascii="標楷體" w:eastAsia="標楷體" w:hAnsi="標楷體" w:hint="eastAsia"/>
          <w:sz w:val="20"/>
          <w:szCs w:val="20"/>
        </w:rPr>
        <w:t>(六)</w:t>
      </w:r>
      <w:r w:rsidRPr="00C75EDF">
        <w:rPr>
          <w:rFonts w:ascii="標楷體" w:eastAsia="標楷體" w:hAnsi="標楷體"/>
          <w:sz w:val="20"/>
          <w:szCs w:val="20"/>
        </w:rPr>
        <w:t>配合上級或同級政府施政需要而核定必須分擔且須及時使用之支出</w:t>
      </w:r>
      <w:r w:rsidRPr="00C75EDF">
        <w:rPr>
          <w:rFonts w:ascii="標楷體" w:eastAsia="標楷體" w:hAnsi="標楷體" w:hint="eastAsia"/>
          <w:sz w:val="20"/>
          <w:szCs w:val="20"/>
        </w:rPr>
        <w:t>。</w:t>
      </w:r>
    </w:p>
    <w:p w:rsidR="005A78FF" w:rsidRPr="00C75EDF" w:rsidRDefault="005A78FF" w:rsidP="005A78FF">
      <w:pPr>
        <w:adjustRightInd w:val="0"/>
        <w:snapToGrid w:val="0"/>
        <w:spacing w:line="180" w:lineRule="atLeast"/>
        <w:rPr>
          <w:rFonts w:ascii="標楷體" w:eastAsia="標楷體" w:hAnsi="標楷體"/>
          <w:sz w:val="20"/>
          <w:szCs w:val="20"/>
        </w:rPr>
      </w:pPr>
    </w:p>
    <w:p w:rsidR="00600F6E" w:rsidRPr="005A78FF" w:rsidRDefault="00600F6E" w:rsidP="00600F6E">
      <w:pPr>
        <w:jc w:val="center"/>
        <w:rPr>
          <w:rFonts w:ascii="標楷體" w:eastAsia="標楷體" w:hAnsi="標楷體"/>
        </w:rPr>
      </w:pPr>
    </w:p>
    <w:tbl>
      <w:tblPr>
        <w:tblStyle w:val="ac"/>
        <w:tblW w:w="9747" w:type="dxa"/>
        <w:tblLook w:val="04A0"/>
      </w:tblPr>
      <w:tblGrid>
        <w:gridCol w:w="836"/>
        <w:gridCol w:w="836"/>
        <w:gridCol w:w="988"/>
        <w:gridCol w:w="992"/>
        <w:gridCol w:w="1134"/>
        <w:gridCol w:w="1276"/>
        <w:gridCol w:w="1417"/>
        <w:gridCol w:w="2268"/>
      </w:tblGrid>
      <w:tr w:rsidR="00600F6E" w:rsidRPr="006610D9" w:rsidTr="005A78FF">
        <w:trPr>
          <w:trHeight w:val="699"/>
        </w:trPr>
        <w:tc>
          <w:tcPr>
            <w:tcW w:w="9747" w:type="dxa"/>
            <w:gridSpan w:val="8"/>
          </w:tcPr>
          <w:p w:rsidR="00600F6E" w:rsidRPr="0066766E" w:rsidRDefault="00600F6E" w:rsidP="005A78FF">
            <w:pPr>
              <w:jc w:val="center"/>
              <w:rPr>
                <w:rFonts w:ascii="標楷體" w:eastAsia="標楷體" w:hAnsi="標楷體"/>
                <w:b/>
                <w:sz w:val="36"/>
                <w:szCs w:val="36"/>
              </w:rPr>
            </w:pPr>
            <w:r w:rsidRPr="0066766E">
              <w:rPr>
                <w:rFonts w:ascii="標楷體" w:eastAsia="標楷體" w:hAnsi="標楷體" w:hint="eastAsia"/>
                <w:b/>
                <w:sz w:val="36"/>
                <w:szCs w:val="36"/>
              </w:rPr>
              <w:lastRenderedPageBreak/>
              <w:t>新竹縣五峰鄉民代表會第21屆第1次臨時會議</w:t>
            </w:r>
            <w:r w:rsidR="005A78FF">
              <w:rPr>
                <w:rFonts w:ascii="標楷體" w:eastAsia="標楷體" w:hAnsi="標楷體" w:hint="eastAsia"/>
                <w:b/>
                <w:sz w:val="36"/>
                <w:szCs w:val="36"/>
              </w:rPr>
              <w:t>決</w:t>
            </w:r>
            <w:r w:rsidRPr="0066766E">
              <w:rPr>
                <w:rFonts w:ascii="標楷體" w:eastAsia="標楷體" w:hAnsi="標楷體" w:hint="eastAsia"/>
                <w:b/>
                <w:sz w:val="36"/>
                <w:szCs w:val="36"/>
              </w:rPr>
              <w:t>案</w:t>
            </w:r>
          </w:p>
        </w:tc>
      </w:tr>
      <w:tr w:rsidR="00600F6E" w:rsidRPr="006610D9" w:rsidTr="005A78FF">
        <w:trPr>
          <w:trHeight w:val="695"/>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類別</w:t>
            </w:r>
          </w:p>
        </w:tc>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建設</w:t>
            </w:r>
          </w:p>
        </w:tc>
        <w:tc>
          <w:tcPr>
            <w:tcW w:w="988"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編號</w:t>
            </w:r>
          </w:p>
        </w:tc>
        <w:tc>
          <w:tcPr>
            <w:tcW w:w="992"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乙17</w:t>
            </w:r>
          </w:p>
        </w:tc>
        <w:tc>
          <w:tcPr>
            <w:tcW w:w="1134"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提案人</w:t>
            </w:r>
          </w:p>
        </w:tc>
        <w:tc>
          <w:tcPr>
            <w:tcW w:w="127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秋美玉</w:t>
            </w:r>
          </w:p>
        </w:tc>
        <w:tc>
          <w:tcPr>
            <w:tcW w:w="1417"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連署人</w:t>
            </w:r>
          </w:p>
        </w:tc>
        <w:tc>
          <w:tcPr>
            <w:tcW w:w="2268"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萬盛雄、游欽誠</w:t>
            </w:r>
          </w:p>
        </w:tc>
      </w:tr>
      <w:tr w:rsidR="00600F6E" w:rsidRPr="00E21679" w:rsidTr="005A78FF">
        <w:trPr>
          <w:trHeight w:val="1272"/>
        </w:trPr>
        <w:tc>
          <w:tcPr>
            <w:tcW w:w="836" w:type="dxa"/>
          </w:tcPr>
          <w:p w:rsidR="00CC4596" w:rsidRPr="00C75EDF" w:rsidRDefault="00CC4596" w:rsidP="005A78FF">
            <w:pPr>
              <w:jc w:val="center"/>
              <w:rPr>
                <w:rFonts w:ascii="標楷體" w:eastAsia="標楷體" w:hAnsi="標楷體"/>
                <w:b/>
                <w:sz w:val="30"/>
                <w:szCs w:val="30"/>
              </w:rPr>
            </w:pPr>
          </w:p>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案由</w:t>
            </w:r>
          </w:p>
        </w:tc>
        <w:tc>
          <w:tcPr>
            <w:tcW w:w="8911" w:type="dxa"/>
            <w:gridSpan w:val="7"/>
          </w:tcPr>
          <w:p w:rsidR="00600F6E" w:rsidRDefault="00600F6E" w:rsidP="005A78FF">
            <w:pPr>
              <w:spacing w:line="500" w:lineRule="exact"/>
              <w:rPr>
                <w:rFonts w:ascii="標楷體" w:eastAsia="標楷體" w:hAnsi="標楷體"/>
                <w:sz w:val="32"/>
                <w:szCs w:val="32"/>
              </w:rPr>
            </w:pPr>
          </w:p>
          <w:p w:rsidR="00600F6E" w:rsidRDefault="00600F6E" w:rsidP="005A78FF">
            <w:pPr>
              <w:spacing w:line="500" w:lineRule="exact"/>
              <w:rPr>
                <w:rFonts w:ascii="標楷體" w:eastAsia="標楷體" w:hAnsi="標楷體"/>
                <w:sz w:val="32"/>
                <w:szCs w:val="32"/>
              </w:rPr>
            </w:pPr>
            <w:r w:rsidRPr="0066766E">
              <w:rPr>
                <w:rFonts w:ascii="標楷體" w:eastAsia="標楷體" w:hAnsi="標楷體" w:hint="eastAsia"/>
                <w:sz w:val="32"/>
                <w:szCs w:val="32"/>
              </w:rPr>
              <w:t>清泉特定風景區攤販區目前多處屋頂漏水嚴重，造成攤位又濕又髒，影響遊客用餐及購買農產品意願甚大，為考量攤販收入，建請鄉公所儘速維修改善乙案，請討論。</w:t>
            </w:r>
          </w:p>
          <w:p w:rsidR="00600F6E" w:rsidRPr="0066766E" w:rsidRDefault="00600F6E" w:rsidP="005A78FF">
            <w:pPr>
              <w:spacing w:line="500" w:lineRule="exact"/>
              <w:rPr>
                <w:rFonts w:ascii="標楷體" w:eastAsia="標楷體" w:hAnsi="標楷體"/>
                <w:sz w:val="32"/>
                <w:szCs w:val="32"/>
              </w:rPr>
            </w:pPr>
          </w:p>
        </w:tc>
      </w:tr>
      <w:tr w:rsidR="00600F6E" w:rsidRPr="006610D9" w:rsidTr="005A78FF">
        <w:trPr>
          <w:trHeight w:val="3120"/>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說明</w:t>
            </w:r>
          </w:p>
        </w:tc>
        <w:tc>
          <w:tcPr>
            <w:tcW w:w="8911" w:type="dxa"/>
            <w:gridSpan w:val="7"/>
          </w:tcPr>
          <w:p w:rsidR="00600F6E" w:rsidRPr="0066766E" w:rsidRDefault="00600F6E" w:rsidP="005A78FF">
            <w:pPr>
              <w:spacing w:line="500" w:lineRule="exact"/>
              <w:ind w:left="300" w:hangingChars="100" w:hanging="300"/>
              <w:rPr>
                <w:rFonts w:ascii="標楷體" w:eastAsia="標楷體" w:hAnsi="標楷體"/>
                <w:sz w:val="30"/>
                <w:szCs w:val="30"/>
              </w:rPr>
            </w:pPr>
            <w:r w:rsidRPr="0066766E">
              <w:rPr>
                <w:rFonts w:ascii="標楷體" w:eastAsia="標楷體" w:hAnsi="標楷體" w:hint="eastAsia"/>
                <w:sz w:val="30"/>
                <w:szCs w:val="30"/>
              </w:rPr>
              <w:t>提案人再作補充說明。</w:t>
            </w:r>
          </w:p>
        </w:tc>
      </w:tr>
      <w:tr w:rsidR="00600F6E" w:rsidRPr="006610D9" w:rsidTr="005A78FF">
        <w:trPr>
          <w:trHeight w:val="1016"/>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108辦法</w:t>
            </w:r>
          </w:p>
        </w:tc>
        <w:tc>
          <w:tcPr>
            <w:tcW w:w="8911" w:type="dxa"/>
            <w:gridSpan w:val="7"/>
          </w:tcPr>
          <w:p w:rsidR="00600F6E" w:rsidRPr="0066766E" w:rsidRDefault="00600F6E" w:rsidP="005A78FF">
            <w:pPr>
              <w:spacing w:line="500" w:lineRule="exact"/>
              <w:rPr>
                <w:rFonts w:ascii="標楷體" w:eastAsia="標楷體" w:hAnsi="標楷體"/>
                <w:sz w:val="32"/>
                <w:szCs w:val="32"/>
              </w:rPr>
            </w:pPr>
            <w:r w:rsidRPr="0066766E">
              <w:rPr>
                <w:rFonts w:ascii="標楷體" w:eastAsia="標楷體" w:hAnsi="標楷體" w:hint="eastAsia"/>
                <w:sz w:val="32"/>
                <w:szCs w:val="32"/>
              </w:rPr>
              <w:t>經大會決議通過後，請建請鄉公所儘速維修改善清泉特定風景區攤販區屋頂漏水部分，以增進遊客用餐及購買農產品之意願。</w:t>
            </w:r>
          </w:p>
        </w:tc>
      </w:tr>
      <w:tr w:rsidR="00600F6E" w:rsidRPr="006610D9" w:rsidTr="005A78FF">
        <w:trPr>
          <w:trHeight w:val="1401"/>
        </w:trPr>
        <w:tc>
          <w:tcPr>
            <w:tcW w:w="836" w:type="dxa"/>
          </w:tcPr>
          <w:p w:rsidR="00600F6E" w:rsidRPr="00C75EDF" w:rsidRDefault="00600F6E" w:rsidP="005A78FF">
            <w:pPr>
              <w:jc w:val="center"/>
              <w:rPr>
                <w:rFonts w:ascii="標楷體" w:eastAsia="標楷體" w:hAnsi="標楷體"/>
                <w:b/>
                <w:sz w:val="30"/>
                <w:szCs w:val="30"/>
              </w:rPr>
            </w:pPr>
            <w:r w:rsidRPr="00C75EDF">
              <w:rPr>
                <w:rFonts w:ascii="標楷體" w:eastAsia="標楷體" w:hAnsi="標楷體" w:hint="eastAsia"/>
                <w:b/>
                <w:sz w:val="30"/>
                <w:szCs w:val="30"/>
              </w:rPr>
              <w:t>審查意見</w:t>
            </w:r>
          </w:p>
        </w:tc>
        <w:tc>
          <w:tcPr>
            <w:tcW w:w="8911" w:type="dxa"/>
            <w:gridSpan w:val="7"/>
          </w:tcPr>
          <w:p w:rsidR="00600F6E" w:rsidRPr="006610D9" w:rsidRDefault="00600F6E" w:rsidP="005A78FF">
            <w:pPr>
              <w:spacing w:line="500" w:lineRule="exact"/>
              <w:jc w:val="center"/>
              <w:rPr>
                <w:rFonts w:ascii="標楷體" w:eastAsia="標楷體" w:hAnsi="標楷體"/>
              </w:rPr>
            </w:pPr>
          </w:p>
        </w:tc>
      </w:tr>
      <w:tr w:rsidR="00FD1EA3" w:rsidRPr="006610D9" w:rsidTr="00CE79AE">
        <w:trPr>
          <w:trHeight w:val="2044"/>
        </w:trPr>
        <w:tc>
          <w:tcPr>
            <w:tcW w:w="836" w:type="dxa"/>
          </w:tcPr>
          <w:p w:rsidR="00FD1EA3" w:rsidRPr="00C75EDF" w:rsidRDefault="00FD1EA3" w:rsidP="005A78FF">
            <w:pPr>
              <w:jc w:val="center"/>
              <w:rPr>
                <w:rFonts w:ascii="標楷體" w:eastAsia="標楷體" w:hAnsi="標楷體"/>
                <w:b/>
                <w:sz w:val="30"/>
                <w:szCs w:val="30"/>
              </w:rPr>
            </w:pPr>
            <w:r w:rsidRPr="00C75EDF">
              <w:rPr>
                <w:rFonts w:ascii="標楷體" w:eastAsia="標楷體" w:hAnsi="標楷體" w:hint="eastAsia"/>
                <w:b/>
                <w:sz w:val="30"/>
                <w:szCs w:val="30"/>
              </w:rPr>
              <w:t>大會決議</w:t>
            </w:r>
          </w:p>
        </w:tc>
        <w:tc>
          <w:tcPr>
            <w:tcW w:w="8911" w:type="dxa"/>
            <w:gridSpan w:val="7"/>
            <w:vAlign w:val="center"/>
          </w:tcPr>
          <w:p w:rsidR="00FD1EA3" w:rsidRDefault="00FD1EA3" w:rsidP="0095668A">
            <w:pPr>
              <w:rPr>
                <w:rFonts w:ascii="標楷體" w:eastAsia="標楷體" w:hAnsi="標楷體"/>
                <w:b/>
                <w:sz w:val="32"/>
                <w:szCs w:val="32"/>
              </w:rPr>
            </w:pPr>
            <w:r>
              <w:rPr>
                <w:rFonts w:ascii="標楷體" w:eastAsia="標楷體" w:hAnsi="標楷體" w:hint="eastAsia"/>
                <w:b/>
                <w:sz w:val="32"/>
                <w:szCs w:val="32"/>
              </w:rPr>
              <w:t>照案通過</w:t>
            </w:r>
          </w:p>
          <w:p w:rsidR="00FD1EA3" w:rsidRPr="00FD1EA3" w:rsidRDefault="00FD1EA3" w:rsidP="0095668A">
            <w:pPr>
              <w:rPr>
                <w:rFonts w:ascii="標楷體" w:eastAsia="標楷體" w:hAnsi="標楷體"/>
                <w:b/>
                <w:sz w:val="24"/>
              </w:rPr>
            </w:pPr>
            <w:r>
              <w:rPr>
                <w:rFonts w:ascii="標楷體" w:eastAsia="標楷體" w:hAnsi="標楷體" w:hint="eastAsia"/>
                <w:b/>
                <w:sz w:val="32"/>
                <w:szCs w:val="32"/>
              </w:rPr>
              <w:t xml:space="preserve">                      </w:t>
            </w:r>
            <w:r w:rsidRPr="00FD1EA3">
              <w:rPr>
                <w:rFonts w:ascii="標楷體" w:eastAsia="標楷體" w:hAnsi="標楷體" w:hint="eastAsia"/>
                <w:b/>
                <w:sz w:val="24"/>
              </w:rPr>
              <w:t xml:space="preserve"> 本案於108年3月22日第21屆第1次臨時會</w:t>
            </w:r>
          </w:p>
          <w:p w:rsidR="00FD1EA3" w:rsidRPr="00091188" w:rsidRDefault="00FD1EA3" w:rsidP="0095668A">
            <w:pPr>
              <w:rPr>
                <w:rFonts w:ascii="標楷體" w:eastAsia="標楷體" w:hAnsi="標楷體"/>
                <w:sz w:val="32"/>
                <w:szCs w:val="32"/>
              </w:rPr>
            </w:pPr>
            <w:r w:rsidRPr="00FD1EA3">
              <w:rPr>
                <w:rFonts w:ascii="標楷體" w:eastAsia="標楷體" w:hAnsi="標楷體" w:hint="eastAsia"/>
                <w:b/>
                <w:sz w:val="24"/>
              </w:rPr>
              <w:t xml:space="preserve">                               第3次會議議決</w:t>
            </w:r>
          </w:p>
        </w:tc>
      </w:tr>
    </w:tbl>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附註：如提案屬墊付案須符合各級地方政府墊付款處理要點第3點之下列規定：</w:t>
      </w:r>
    </w:p>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(一)配合國防緊急設施或戰爭之有關支出。</w:t>
      </w:r>
    </w:p>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(二)</w:t>
      </w:r>
      <w:r w:rsidRPr="00103A95">
        <w:rPr>
          <w:rFonts w:ascii="標楷體" w:eastAsia="標楷體" w:hAnsi="標楷體"/>
          <w:sz w:val="20"/>
          <w:szCs w:val="20"/>
        </w:rPr>
        <w:t>國家經濟上遭逢重大變故，奉上級政府指示必須配合辦理之有關支出。</w:t>
      </w:r>
    </w:p>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(三)</w:t>
      </w:r>
      <w:r w:rsidRPr="00103A95">
        <w:rPr>
          <w:rFonts w:ascii="標楷體" w:eastAsia="標楷體" w:hAnsi="標楷體"/>
          <w:sz w:val="20"/>
          <w:szCs w:val="20"/>
        </w:rPr>
        <w:t>因災害必須緊急支付之工程或救濟支出</w:t>
      </w:r>
      <w:r w:rsidRPr="00103A95">
        <w:rPr>
          <w:rFonts w:ascii="標楷體" w:eastAsia="標楷體" w:hAnsi="標楷體" w:hint="eastAsia"/>
          <w:sz w:val="20"/>
          <w:szCs w:val="20"/>
        </w:rPr>
        <w:t>。</w:t>
      </w:r>
    </w:p>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(四)</w:t>
      </w:r>
      <w:r w:rsidRPr="00103A95">
        <w:rPr>
          <w:rFonts w:ascii="標楷體" w:eastAsia="標楷體" w:hAnsi="標楷體"/>
          <w:sz w:val="20"/>
          <w:szCs w:val="20"/>
        </w:rPr>
        <w:t>經上級政府核定之補助款，所使用之支出</w:t>
      </w:r>
      <w:r w:rsidRPr="00103A95">
        <w:rPr>
          <w:rFonts w:ascii="標楷體" w:eastAsia="標楷體" w:hAnsi="標楷體" w:hint="eastAsia"/>
          <w:sz w:val="20"/>
          <w:szCs w:val="20"/>
        </w:rPr>
        <w:t>。</w:t>
      </w:r>
    </w:p>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(五)</w:t>
      </w:r>
      <w:r w:rsidRPr="00103A95">
        <w:rPr>
          <w:rFonts w:ascii="標楷體" w:eastAsia="標楷體" w:hAnsi="標楷體"/>
          <w:sz w:val="20"/>
          <w:szCs w:val="20"/>
        </w:rPr>
        <w:t>依法律或經核定有案之契約義務必需之支出。</w:t>
      </w:r>
    </w:p>
    <w:p w:rsidR="005A78FF" w:rsidRPr="00103A95" w:rsidRDefault="005A78FF" w:rsidP="005A78FF">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(六)</w:t>
      </w:r>
      <w:r w:rsidRPr="00103A95">
        <w:rPr>
          <w:rFonts w:ascii="標楷體" w:eastAsia="標楷體" w:hAnsi="標楷體"/>
          <w:sz w:val="20"/>
          <w:szCs w:val="20"/>
        </w:rPr>
        <w:t>配合上級或同級政府施政需要而核定必須分擔且須及時使用之支出</w:t>
      </w:r>
      <w:r w:rsidRPr="00103A95">
        <w:rPr>
          <w:rFonts w:ascii="標楷體" w:eastAsia="標楷體" w:hAnsi="標楷體" w:hint="eastAsia"/>
          <w:sz w:val="20"/>
          <w:szCs w:val="20"/>
        </w:rPr>
        <w:t>。</w:t>
      </w:r>
    </w:p>
    <w:p w:rsidR="005A78FF" w:rsidRPr="00103A95" w:rsidRDefault="005A78FF" w:rsidP="005A78FF">
      <w:pPr>
        <w:adjustRightInd w:val="0"/>
        <w:snapToGrid w:val="0"/>
        <w:spacing w:line="180" w:lineRule="atLeast"/>
        <w:rPr>
          <w:rFonts w:ascii="標楷體" w:eastAsia="標楷體" w:hAnsi="標楷體"/>
          <w:sz w:val="20"/>
          <w:szCs w:val="20"/>
        </w:rPr>
      </w:pPr>
    </w:p>
    <w:p w:rsidR="005A78FF" w:rsidRPr="00103A95" w:rsidRDefault="005A78FF" w:rsidP="005A78FF">
      <w:pPr>
        <w:adjustRightInd w:val="0"/>
        <w:snapToGrid w:val="0"/>
        <w:spacing w:line="180" w:lineRule="atLeast"/>
        <w:rPr>
          <w:rFonts w:ascii="標楷體" w:eastAsia="標楷體" w:hAnsi="標楷體"/>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992"/>
        <w:gridCol w:w="992"/>
        <w:gridCol w:w="851"/>
        <w:gridCol w:w="1275"/>
        <w:gridCol w:w="1276"/>
        <w:gridCol w:w="1276"/>
        <w:gridCol w:w="2126"/>
      </w:tblGrid>
      <w:tr w:rsidR="002A662C" w:rsidRPr="003F0510" w:rsidTr="005A78FF">
        <w:trPr>
          <w:trHeight w:val="843"/>
        </w:trPr>
        <w:tc>
          <w:tcPr>
            <w:tcW w:w="9781" w:type="dxa"/>
            <w:gridSpan w:val="8"/>
            <w:vAlign w:val="center"/>
          </w:tcPr>
          <w:p w:rsidR="002A662C" w:rsidRPr="003F0510" w:rsidRDefault="002A662C" w:rsidP="00522A11">
            <w:pPr>
              <w:jc w:val="center"/>
              <w:rPr>
                <w:rFonts w:ascii="標楷體" w:eastAsia="標楷體" w:hAnsi="標楷體"/>
                <w:b/>
                <w:sz w:val="36"/>
                <w:szCs w:val="36"/>
              </w:rPr>
            </w:pPr>
            <w:r w:rsidRPr="003F0510">
              <w:rPr>
                <w:rFonts w:ascii="標楷體" w:eastAsia="標楷體" w:hAnsi="標楷體" w:hint="eastAsia"/>
                <w:b/>
                <w:sz w:val="36"/>
                <w:szCs w:val="32"/>
              </w:rPr>
              <w:lastRenderedPageBreak/>
              <w:t>新竹縣五峰鄉民代表會第2</w:t>
            </w:r>
            <w:r w:rsidR="00522A11">
              <w:rPr>
                <w:rFonts w:ascii="標楷體" w:eastAsia="標楷體" w:hAnsi="標楷體" w:hint="eastAsia"/>
                <w:b/>
                <w:sz w:val="36"/>
                <w:szCs w:val="32"/>
              </w:rPr>
              <w:t>1</w:t>
            </w:r>
            <w:r w:rsidRPr="003F0510">
              <w:rPr>
                <w:rFonts w:ascii="標楷體" w:eastAsia="標楷體" w:hAnsi="標楷體" w:hint="eastAsia"/>
                <w:b/>
                <w:sz w:val="36"/>
                <w:szCs w:val="32"/>
              </w:rPr>
              <w:t>屆第</w:t>
            </w:r>
            <w:r w:rsidR="00522A11">
              <w:rPr>
                <w:rFonts w:ascii="標楷體" w:eastAsia="標楷體" w:hAnsi="標楷體" w:hint="eastAsia"/>
                <w:b/>
                <w:sz w:val="36"/>
                <w:szCs w:val="32"/>
              </w:rPr>
              <w:t>1</w:t>
            </w:r>
            <w:r w:rsidRPr="003F0510">
              <w:rPr>
                <w:rFonts w:ascii="標楷體" w:eastAsia="標楷體" w:hAnsi="標楷體" w:hint="eastAsia"/>
                <w:b/>
                <w:sz w:val="36"/>
                <w:szCs w:val="32"/>
              </w:rPr>
              <w:t>次臨時會議</w:t>
            </w:r>
            <w:r>
              <w:rPr>
                <w:rFonts w:ascii="標楷體" w:eastAsia="標楷體" w:hAnsi="標楷體" w:hint="eastAsia"/>
                <w:b/>
                <w:sz w:val="36"/>
                <w:szCs w:val="32"/>
              </w:rPr>
              <w:t>決</w:t>
            </w:r>
            <w:r w:rsidRPr="003F0510">
              <w:rPr>
                <w:rFonts w:ascii="標楷體" w:eastAsia="標楷體" w:hAnsi="標楷體" w:hint="eastAsia"/>
                <w:b/>
                <w:sz w:val="36"/>
                <w:szCs w:val="32"/>
              </w:rPr>
              <w:t>案</w:t>
            </w:r>
          </w:p>
        </w:tc>
      </w:tr>
      <w:tr w:rsidR="002A662C" w:rsidRPr="003F0510" w:rsidTr="00CC4596">
        <w:trPr>
          <w:trHeight w:val="872"/>
        </w:trPr>
        <w:tc>
          <w:tcPr>
            <w:tcW w:w="993" w:type="dxa"/>
          </w:tcPr>
          <w:p w:rsidR="002A662C" w:rsidRPr="00C75EDF" w:rsidRDefault="002A662C" w:rsidP="005A78FF">
            <w:pPr>
              <w:rPr>
                <w:rFonts w:ascii="標楷體" w:eastAsia="標楷體" w:hAnsi="標楷體"/>
                <w:b/>
                <w:sz w:val="32"/>
                <w:szCs w:val="28"/>
              </w:rPr>
            </w:pPr>
            <w:r w:rsidRPr="00C75EDF">
              <w:rPr>
                <w:rFonts w:ascii="標楷體" w:eastAsia="標楷體" w:hAnsi="標楷體" w:hint="eastAsia"/>
                <w:b/>
                <w:sz w:val="32"/>
                <w:szCs w:val="28"/>
              </w:rPr>
              <w:t>類別</w:t>
            </w:r>
          </w:p>
        </w:tc>
        <w:tc>
          <w:tcPr>
            <w:tcW w:w="992" w:type="dxa"/>
          </w:tcPr>
          <w:p w:rsidR="002A662C" w:rsidRPr="00C75EDF" w:rsidRDefault="00CC4596" w:rsidP="005A78FF">
            <w:pPr>
              <w:rPr>
                <w:rFonts w:ascii="標楷體" w:eastAsia="標楷體" w:hAnsi="標楷體"/>
                <w:b/>
                <w:sz w:val="32"/>
                <w:szCs w:val="28"/>
              </w:rPr>
            </w:pPr>
            <w:r w:rsidRPr="00C75EDF">
              <w:rPr>
                <w:rFonts w:ascii="標楷體" w:eastAsia="標楷體" w:hAnsi="標楷體" w:hint="eastAsia"/>
                <w:b/>
                <w:sz w:val="32"/>
                <w:szCs w:val="28"/>
              </w:rPr>
              <w:t>建設</w:t>
            </w:r>
          </w:p>
        </w:tc>
        <w:tc>
          <w:tcPr>
            <w:tcW w:w="992" w:type="dxa"/>
          </w:tcPr>
          <w:p w:rsidR="002A662C" w:rsidRPr="00C75EDF" w:rsidRDefault="002A662C" w:rsidP="005A78FF">
            <w:pPr>
              <w:rPr>
                <w:rFonts w:ascii="標楷體" w:eastAsia="標楷體" w:hAnsi="標楷體"/>
                <w:b/>
                <w:sz w:val="32"/>
                <w:szCs w:val="28"/>
              </w:rPr>
            </w:pPr>
            <w:r w:rsidRPr="00C75EDF">
              <w:rPr>
                <w:rFonts w:ascii="標楷體" w:eastAsia="標楷體" w:hAnsi="標楷體" w:hint="eastAsia"/>
                <w:b/>
                <w:sz w:val="32"/>
                <w:szCs w:val="28"/>
              </w:rPr>
              <w:t>編號</w:t>
            </w:r>
          </w:p>
        </w:tc>
        <w:tc>
          <w:tcPr>
            <w:tcW w:w="851" w:type="dxa"/>
          </w:tcPr>
          <w:p w:rsidR="002A662C" w:rsidRPr="00C75EDF" w:rsidRDefault="002A662C" w:rsidP="002A662C">
            <w:pPr>
              <w:rPr>
                <w:rFonts w:ascii="標楷體" w:eastAsia="標楷體" w:hAnsi="標楷體"/>
                <w:b/>
                <w:sz w:val="32"/>
                <w:szCs w:val="28"/>
              </w:rPr>
            </w:pPr>
            <w:r w:rsidRPr="00C75EDF">
              <w:rPr>
                <w:rFonts w:ascii="標楷體" w:eastAsia="標楷體" w:hAnsi="標楷體" w:hint="eastAsia"/>
                <w:b/>
                <w:sz w:val="32"/>
                <w:szCs w:val="28"/>
              </w:rPr>
              <w:t>丁</w:t>
            </w:r>
            <w:r w:rsidR="00CC4596" w:rsidRPr="00C75EDF">
              <w:rPr>
                <w:rFonts w:ascii="標楷體" w:eastAsia="標楷體" w:hAnsi="標楷體" w:hint="eastAsia"/>
                <w:b/>
                <w:sz w:val="32"/>
                <w:szCs w:val="28"/>
              </w:rPr>
              <w:t>1</w:t>
            </w:r>
          </w:p>
        </w:tc>
        <w:tc>
          <w:tcPr>
            <w:tcW w:w="1275" w:type="dxa"/>
          </w:tcPr>
          <w:p w:rsidR="002A662C" w:rsidRPr="00C75EDF" w:rsidRDefault="002A662C" w:rsidP="005A78FF">
            <w:pPr>
              <w:rPr>
                <w:rFonts w:ascii="標楷體" w:eastAsia="標楷體" w:hAnsi="標楷體"/>
                <w:b/>
                <w:sz w:val="32"/>
                <w:szCs w:val="28"/>
              </w:rPr>
            </w:pPr>
            <w:r w:rsidRPr="00C75EDF">
              <w:rPr>
                <w:rFonts w:ascii="標楷體" w:eastAsia="標楷體" w:hAnsi="標楷體" w:hint="eastAsia"/>
                <w:b/>
                <w:sz w:val="32"/>
                <w:szCs w:val="28"/>
              </w:rPr>
              <w:t>提案人</w:t>
            </w:r>
          </w:p>
        </w:tc>
        <w:tc>
          <w:tcPr>
            <w:tcW w:w="1276" w:type="dxa"/>
          </w:tcPr>
          <w:p w:rsidR="002A662C" w:rsidRPr="00C75EDF" w:rsidRDefault="00CC4596" w:rsidP="005A78FF">
            <w:pPr>
              <w:rPr>
                <w:rFonts w:ascii="標楷體" w:eastAsia="標楷體" w:hAnsi="標楷體"/>
                <w:b/>
                <w:sz w:val="32"/>
                <w:szCs w:val="28"/>
              </w:rPr>
            </w:pPr>
            <w:r w:rsidRPr="00C75EDF">
              <w:rPr>
                <w:rFonts w:ascii="標楷體" w:eastAsia="標楷體" w:hAnsi="標楷體" w:hint="eastAsia"/>
                <w:b/>
                <w:sz w:val="32"/>
                <w:szCs w:val="28"/>
              </w:rPr>
              <w:t>游欽誠</w:t>
            </w:r>
          </w:p>
        </w:tc>
        <w:tc>
          <w:tcPr>
            <w:tcW w:w="1276" w:type="dxa"/>
          </w:tcPr>
          <w:p w:rsidR="002A662C" w:rsidRPr="00C75EDF" w:rsidRDefault="002A662C" w:rsidP="005A78FF">
            <w:pPr>
              <w:rPr>
                <w:rFonts w:ascii="標楷體" w:eastAsia="標楷體" w:hAnsi="標楷體"/>
                <w:b/>
                <w:sz w:val="32"/>
                <w:szCs w:val="28"/>
              </w:rPr>
            </w:pPr>
            <w:r w:rsidRPr="00C75EDF">
              <w:rPr>
                <w:rFonts w:ascii="標楷體" w:eastAsia="標楷體" w:hAnsi="標楷體" w:hint="eastAsia"/>
                <w:b/>
                <w:sz w:val="32"/>
                <w:szCs w:val="28"/>
              </w:rPr>
              <w:t>連署人</w:t>
            </w:r>
          </w:p>
        </w:tc>
        <w:tc>
          <w:tcPr>
            <w:tcW w:w="2126" w:type="dxa"/>
          </w:tcPr>
          <w:p w:rsidR="002A662C" w:rsidRPr="00C75EDF" w:rsidRDefault="00CC4596" w:rsidP="005A78FF">
            <w:pPr>
              <w:rPr>
                <w:rFonts w:ascii="標楷體" w:eastAsia="標楷體" w:hAnsi="標楷體"/>
                <w:b/>
                <w:sz w:val="28"/>
                <w:szCs w:val="28"/>
              </w:rPr>
            </w:pPr>
            <w:r w:rsidRPr="00C75EDF">
              <w:rPr>
                <w:rFonts w:ascii="標楷體" w:eastAsia="標楷體" w:hAnsi="標楷體" w:hint="eastAsia"/>
                <w:b/>
                <w:sz w:val="28"/>
                <w:szCs w:val="28"/>
              </w:rPr>
              <w:t>秋美玉.陳禮正</w:t>
            </w:r>
          </w:p>
        </w:tc>
      </w:tr>
      <w:tr w:rsidR="002A662C" w:rsidRPr="00D47E3B" w:rsidTr="005A78FF">
        <w:trPr>
          <w:trHeight w:val="1679"/>
        </w:trPr>
        <w:tc>
          <w:tcPr>
            <w:tcW w:w="993" w:type="dxa"/>
            <w:vAlign w:val="center"/>
          </w:tcPr>
          <w:p w:rsidR="002A662C" w:rsidRPr="00C75EDF" w:rsidRDefault="002A662C" w:rsidP="005A78FF">
            <w:pPr>
              <w:jc w:val="center"/>
              <w:rPr>
                <w:rFonts w:ascii="標楷體" w:eastAsia="標楷體" w:hAnsi="標楷體"/>
                <w:b/>
                <w:sz w:val="32"/>
                <w:szCs w:val="32"/>
              </w:rPr>
            </w:pPr>
            <w:r w:rsidRPr="00C75EDF">
              <w:rPr>
                <w:rFonts w:ascii="標楷體" w:eastAsia="標楷體" w:hAnsi="標楷體" w:hint="eastAsia"/>
                <w:b/>
                <w:sz w:val="32"/>
                <w:szCs w:val="32"/>
              </w:rPr>
              <w:t>案由</w:t>
            </w:r>
          </w:p>
        </w:tc>
        <w:tc>
          <w:tcPr>
            <w:tcW w:w="8788" w:type="dxa"/>
            <w:gridSpan w:val="7"/>
          </w:tcPr>
          <w:p w:rsidR="00CC4596" w:rsidRDefault="00CC4596" w:rsidP="005A78FF">
            <w:pPr>
              <w:spacing w:line="500" w:lineRule="exact"/>
              <w:rPr>
                <w:rFonts w:ascii="標楷體" w:eastAsia="標楷體" w:hAnsi="標楷體"/>
                <w:sz w:val="32"/>
                <w:szCs w:val="28"/>
              </w:rPr>
            </w:pPr>
          </w:p>
          <w:p w:rsidR="002A662C" w:rsidRPr="00427CAD" w:rsidRDefault="00CC4596" w:rsidP="005A78FF">
            <w:pPr>
              <w:spacing w:line="500" w:lineRule="exact"/>
              <w:rPr>
                <w:rFonts w:ascii="標楷體" w:eastAsia="標楷體" w:hAnsi="標楷體"/>
                <w:sz w:val="32"/>
                <w:szCs w:val="32"/>
              </w:rPr>
            </w:pPr>
            <w:r w:rsidRPr="00427CAD">
              <w:rPr>
                <w:rFonts w:ascii="標楷體" w:eastAsia="標楷體" w:hAnsi="標楷體" w:hint="eastAsia"/>
                <w:sz w:val="32"/>
                <w:szCs w:val="32"/>
              </w:rPr>
              <w:t>建請鄉公所改善本鄉花園村河頭第2鄰聯絡道路，以利居民交通乙案，</w:t>
            </w:r>
            <w:r w:rsidR="002A662C" w:rsidRPr="00427CAD">
              <w:rPr>
                <w:rFonts w:ascii="標楷體" w:eastAsia="標楷體" w:hAnsi="標楷體" w:hint="eastAsia"/>
                <w:sz w:val="32"/>
                <w:szCs w:val="32"/>
              </w:rPr>
              <w:t>請討論。</w:t>
            </w:r>
          </w:p>
          <w:p w:rsidR="002A662C" w:rsidRPr="001B0650" w:rsidRDefault="002A662C" w:rsidP="005A78FF">
            <w:pPr>
              <w:spacing w:line="500" w:lineRule="exact"/>
              <w:rPr>
                <w:rFonts w:ascii="標楷體" w:eastAsia="標楷體" w:hAnsi="標楷體"/>
                <w:sz w:val="32"/>
                <w:szCs w:val="28"/>
              </w:rPr>
            </w:pPr>
          </w:p>
        </w:tc>
      </w:tr>
      <w:tr w:rsidR="002A662C" w:rsidRPr="003F0510" w:rsidTr="005A78FF">
        <w:trPr>
          <w:trHeight w:val="3576"/>
        </w:trPr>
        <w:tc>
          <w:tcPr>
            <w:tcW w:w="993" w:type="dxa"/>
            <w:vAlign w:val="center"/>
          </w:tcPr>
          <w:p w:rsidR="002A662C" w:rsidRPr="00C75EDF" w:rsidRDefault="002A662C" w:rsidP="005A78FF">
            <w:pPr>
              <w:jc w:val="center"/>
              <w:rPr>
                <w:rFonts w:ascii="標楷體" w:eastAsia="標楷體" w:hAnsi="標楷體"/>
                <w:b/>
                <w:sz w:val="32"/>
                <w:szCs w:val="32"/>
              </w:rPr>
            </w:pPr>
            <w:r w:rsidRPr="00C75EDF">
              <w:rPr>
                <w:rFonts w:ascii="標楷體" w:eastAsia="標楷體" w:hAnsi="標楷體" w:hint="eastAsia"/>
                <w:b/>
                <w:sz w:val="32"/>
                <w:szCs w:val="32"/>
              </w:rPr>
              <w:t>理由</w:t>
            </w:r>
          </w:p>
        </w:tc>
        <w:tc>
          <w:tcPr>
            <w:tcW w:w="8788" w:type="dxa"/>
            <w:gridSpan w:val="7"/>
          </w:tcPr>
          <w:p w:rsidR="002A662C" w:rsidRDefault="002A662C" w:rsidP="005A78FF">
            <w:pPr>
              <w:spacing w:line="400" w:lineRule="exact"/>
              <w:rPr>
                <w:rFonts w:ascii="標楷體" w:eastAsia="標楷體" w:hAnsi="標楷體"/>
                <w:sz w:val="32"/>
                <w:szCs w:val="32"/>
              </w:rPr>
            </w:pPr>
          </w:p>
          <w:p w:rsidR="002A662C" w:rsidRPr="00427CAD" w:rsidRDefault="00CC4596" w:rsidP="005A78FF">
            <w:pPr>
              <w:spacing w:line="400" w:lineRule="exact"/>
              <w:rPr>
                <w:rFonts w:ascii="標楷體" w:eastAsia="標楷體" w:hAnsi="標楷體"/>
                <w:sz w:val="32"/>
                <w:szCs w:val="32"/>
              </w:rPr>
            </w:pPr>
            <w:r w:rsidRPr="00427CAD">
              <w:rPr>
                <w:rFonts w:ascii="標楷體" w:eastAsia="標楷體" w:hAnsi="標楷體" w:hint="eastAsia"/>
                <w:sz w:val="32"/>
                <w:szCs w:val="32"/>
              </w:rPr>
              <w:t>花園村第二鄰聯絡道路長年未作改善，對於人車交通安全考量，當地居民反映希望鄉公所予以改善</w:t>
            </w:r>
            <w:r w:rsidR="00427CAD">
              <w:rPr>
                <w:rFonts w:ascii="標楷體" w:eastAsia="標楷體" w:hAnsi="標楷體" w:hint="eastAsia"/>
                <w:sz w:val="32"/>
                <w:szCs w:val="32"/>
              </w:rPr>
              <w:t>。</w:t>
            </w:r>
          </w:p>
          <w:p w:rsidR="002A662C" w:rsidRPr="00427CAD" w:rsidRDefault="002A662C" w:rsidP="005A78FF">
            <w:pPr>
              <w:spacing w:line="400" w:lineRule="exact"/>
              <w:rPr>
                <w:rFonts w:ascii="標楷體" w:eastAsia="標楷體" w:hAnsi="標楷體"/>
                <w:sz w:val="32"/>
                <w:szCs w:val="32"/>
              </w:rPr>
            </w:pPr>
          </w:p>
          <w:p w:rsidR="00CC4596" w:rsidRPr="00C85A9A" w:rsidRDefault="00CC4596" w:rsidP="005A78FF">
            <w:pPr>
              <w:spacing w:line="400" w:lineRule="exact"/>
              <w:rPr>
                <w:rFonts w:ascii="標楷體" w:eastAsia="標楷體" w:hAnsi="標楷體"/>
                <w:sz w:val="32"/>
                <w:szCs w:val="32"/>
              </w:rPr>
            </w:pPr>
          </w:p>
        </w:tc>
      </w:tr>
      <w:tr w:rsidR="002A662C" w:rsidRPr="003F0510" w:rsidTr="005A78FF">
        <w:trPr>
          <w:trHeight w:val="1118"/>
        </w:trPr>
        <w:tc>
          <w:tcPr>
            <w:tcW w:w="993" w:type="dxa"/>
            <w:vAlign w:val="center"/>
          </w:tcPr>
          <w:p w:rsidR="002A662C" w:rsidRPr="00C75EDF" w:rsidRDefault="002A662C" w:rsidP="005A78FF">
            <w:pPr>
              <w:jc w:val="center"/>
              <w:rPr>
                <w:rFonts w:ascii="標楷體" w:eastAsia="標楷體" w:hAnsi="標楷體"/>
                <w:b/>
                <w:sz w:val="32"/>
                <w:szCs w:val="32"/>
              </w:rPr>
            </w:pPr>
            <w:r w:rsidRPr="00C75EDF">
              <w:rPr>
                <w:rFonts w:ascii="標楷體" w:eastAsia="標楷體" w:hAnsi="標楷體" w:hint="eastAsia"/>
                <w:b/>
                <w:sz w:val="32"/>
                <w:szCs w:val="32"/>
              </w:rPr>
              <w:t>辦法</w:t>
            </w:r>
          </w:p>
        </w:tc>
        <w:tc>
          <w:tcPr>
            <w:tcW w:w="8788" w:type="dxa"/>
            <w:gridSpan w:val="7"/>
            <w:vAlign w:val="center"/>
          </w:tcPr>
          <w:p w:rsidR="002A662C" w:rsidRPr="00427CAD" w:rsidRDefault="002A662C" w:rsidP="005A78FF">
            <w:pPr>
              <w:spacing w:line="500" w:lineRule="exact"/>
              <w:rPr>
                <w:rFonts w:ascii="標楷體" w:eastAsia="標楷體" w:hAnsi="標楷體"/>
                <w:sz w:val="32"/>
                <w:szCs w:val="32"/>
              </w:rPr>
            </w:pPr>
            <w:r w:rsidRPr="00427CAD">
              <w:rPr>
                <w:rFonts w:ascii="標楷體" w:eastAsia="標楷體" w:hAnsi="標楷體" w:hint="eastAsia"/>
                <w:sz w:val="32"/>
                <w:szCs w:val="32"/>
              </w:rPr>
              <w:t>本案議決通過後，請公所依照會議決議內容辦理。</w:t>
            </w:r>
          </w:p>
        </w:tc>
      </w:tr>
      <w:tr w:rsidR="002A662C" w:rsidRPr="00A904FE" w:rsidTr="005A78FF">
        <w:trPr>
          <w:trHeight w:val="1331"/>
        </w:trPr>
        <w:tc>
          <w:tcPr>
            <w:tcW w:w="993" w:type="dxa"/>
            <w:vAlign w:val="center"/>
          </w:tcPr>
          <w:p w:rsidR="002A662C" w:rsidRPr="00C75EDF" w:rsidRDefault="002A662C" w:rsidP="005A78FF">
            <w:pPr>
              <w:spacing w:line="440" w:lineRule="exact"/>
              <w:jc w:val="center"/>
              <w:rPr>
                <w:rFonts w:ascii="標楷體" w:eastAsia="標楷體" w:hAnsi="標楷體"/>
                <w:b/>
                <w:sz w:val="32"/>
                <w:szCs w:val="32"/>
              </w:rPr>
            </w:pPr>
            <w:r w:rsidRPr="00C75EDF">
              <w:rPr>
                <w:rFonts w:ascii="標楷體" w:eastAsia="標楷體" w:hAnsi="標楷體" w:hint="eastAsia"/>
                <w:b/>
                <w:sz w:val="32"/>
                <w:szCs w:val="32"/>
              </w:rPr>
              <w:t>審查</w:t>
            </w:r>
          </w:p>
          <w:p w:rsidR="002A662C" w:rsidRPr="00C75EDF" w:rsidRDefault="002A662C" w:rsidP="005A78FF">
            <w:pPr>
              <w:spacing w:line="440" w:lineRule="exact"/>
              <w:jc w:val="center"/>
              <w:rPr>
                <w:rFonts w:ascii="標楷體" w:eastAsia="標楷體" w:hAnsi="標楷體"/>
                <w:b/>
                <w:sz w:val="32"/>
                <w:szCs w:val="32"/>
              </w:rPr>
            </w:pPr>
            <w:r w:rsidRPr="00C75EDF">
              <w:rPr>
                <w:rFonts w:ascii="標楷體" w:eastAsia="標楷體" w:hAnsi="標楷體" w:hint="eastAsia"/>
                <w:b/>
                <w:sz w:val="32"/>
                <w:szCs w:val="32"/>
              </w:rPr>
              <w:t>意見</w:t>
            </w:r>
          </w:p>
        </w:tc>
        <w:tc>
          <w:tcPr>
            <w:tcW w:w="8788" w:type="dxa"/>
            <w:gridSpan w:val="7"/>
            <w:vAlign w:val="center"/>
          </w:tcPr>
          <w:p w:rsidR="002A662C" w:rsidRPr="00A904FE" w:rsidRDefault="002A662C" w:rsidP="005A78FF">
            <w:pPr>
              <w:spacing w:line="500" w:lineRule="exact"/>
              <w:rPr>
                <w:rFonts w:ascii="標楷體" w:eastAsia="標楷體" w:hAnsi="標楷體"/>
                <w:sz w:val="28"/>
                <w:szCs w:val="28"/>
              </w:rPr>
            </w:pPr>
          </w:p>
        </w:tc>
      </w:tr>
      <w:tr w:rsidR="002A662C" w:rsidRPr="00091188" w:rsidTr="005A78FF">
        <w:trPr>
          <w:trHeight w:val="1549"/>
        </w:trPr>
        <w:tc>
          <w:tcPr>
            <w:tcW w:w="993" w:type="dxa"/>
            <w:vAlign w:val="center"/>
          </w:tcPr>
          <w:p w:rsidR="002A662C" w:rsidRPr="00C75EDF" w:rsidRDefault="002A662C" w:rsidP="005A78FF">
            <w:pPr>
              <w:spacing w:line="320" w:lineRule="exact"/>
              <w:jc w:val="center"/>
              <w:rPr>
                <w:rFonts w:ascii="標楷體" w:eastAsia="標楷體" w:hAnsi="標楷體"/>
                <w:b/>
                <w:sz w:val="32"/>
                <w:szCs w:val="32"/>
              </w:rPr>
            </w:pPr>
            <w:r w:rsidRPr="00C75EDF">
              <w:rPr>
                <w:rFonts w:ascii="標楷體" w:eastAsia="標楷體" w:hAnsi="標楷體" w:hint="eastAsia"/>
                <w:b/>
                <w:sz w:val="32"/>
                <w:szCs w:val="32"/>
              </w:rPr>
              <w:t>大會</w:t>
            </w:r>
          </w:p>
          <w:p w:rsidR="002A662C" w:rsidRPr="00C75EDF" w:rsidRDefault="002A662C" w:rsidP="005A78FF">
            <w:pPr>
              <w:spacing w:line="320" w:lineRule="exact"/>
              <w:jc w:val="center"/>
              <w:rPr>
                <w:rFonts w:ascii="標楷體" w:eastAsia="標楷體" w:hAnsi="標楷體"/>
                <w:b/>
                <w:sz w:val="32"/>
                <w:szCs w:val="32"/>
              </w:rPr>
            </w:pPr>
            <w:r w:rsidRPr="00C75EDF">
              <w:rPr>
                <w:rFonts w:ascii="標楷體" w:eastAsia="標楷體" w:hAnsi="標楷體" w:hint="eastAsia"/>
                <w:b/>
                <w:sz w:val="32"/>
                <w:szCs w:val="32"/>
              </w:rPr>
              <w:t>議決</w:t>
            </w:r>
          </w:p>
        </w:tc>
        <w:tc>
          <w:tcPr>
            <w:tcW w:w="8788" w:type="dxa"/>
            <w:gridSpan w:val="7"/>
            <w:vAlign w:val="center"/>
          </w:tcPr>
          <w:p w:rsidR="002A662C" w:rsidRDefault="002A662C" w:rsidP="005A78FF">
            <w:pPr>
              <w:rPr>
                <w:rFonts w:ascii="標楷體" w:eastAsia="標楷體" w:hAnsi="標楷體"/>
                <w:b/>
                <w:sz w:val="32"/>
                <w:szCs w:val="32"/>
              </w:rPr>
            </w:pPr>
            <w:r>
              <w:rPr>
                <w:rFonts w:ascii="標楷體" w:eastAsia="標楷體" w:hAnsi="標楷體" w:hint="eastAsia"/>
                <w:b/>
                <w:sz w:val="32"/>
                <w:szCs w:val="32"/>
              </w:rPr>
              <w:t>照案通過</w:t>
            </w:r>
          </w:p>
          <w:p w:rsidR="002A662C" w:rsidRDefault="002A662C" w:rsidP="005A78FF">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w:t>
            </w:r>
            <w:r w:rsidR="00522A11">
              <w:rPr>
                <w:rFonts w:ascii="標楷體" w:eastAsia="標楷體" w:hAnsi="標楷體" w:hint="eastAsia"/>
                <w:b/>
              </w:rPr>
              <w:t>8</w:t>
            </w:r>
            <w:r>
              <w:rPr>
                <w:rFonts w:ascii="標楷體" w:eastAsia="標楷體" w:hAnsi="標楷體" w:hint="eastAsia"/>
                <w:b/>
              </w:rPr>
              <w:t>年</w:t>
            </w:r>
            <w:r w:rsidR="00522A11">
              <w:rPr>
                <w:rFonts w:ascii="標楷體" w:eastAsia="標楷體" w:hAnsi="標楷體" w:hint="eastAsia"/>
                <w:b/>
              </w:rPr>
              <w:t>3</w:t>
            </w:r>
            <w:r>
              <w:rPr>
                <w:rFonts w:ascii="標楷體" w:eastAsia="標楷體" w:hAnsi="標楷體" w:hint="eastAsia"/>
                <w:b/>
              </w:rPr>
              <w:t>月2</w:t>
            </w:r>
            <w:r w:rsidR="00522A11">
              <w:rPr>
                <w:rFonts w:ascii="標楷體" w:eastAsia="標楷體" w:hAnsi="標楷體" w:hint="eastAsia"/>
                <w:b/>
              </w:rPr>
              <w:t>2</w:t>
            </w:r>
            <w:r>
              <w:rPr>
                <w:rFonts w:ascii="標楷體" w:eastAsia="標楷體" w:hAnsi="標楷體" w:hint="eastAsia"/>
                <w:b/>
              </w:rPr>
              <w:t>日第2</w:t>
            </w:r>
            <w:r w:rsidR="00CC4596">
              <w:rPr>
                <w:rFonts w:ascii="標楷體" w:eastAsia="標楷體" w:hAnsi="標楷體" w:hint="eastAsia"/>
                <w:b/>
              </w:rPr>
              <w:t>1</w:t>
            </w:r>
            <w:r>
              <w:rPr>
                <w:rFonts w:ascii="標楷體" w:eastAsia="標楷體" w:hAnsi="標楷體" w:hint="eastAsia"/>
                <w:b/>
              </w:rPr>
              <w:t>屆第</w:t>
            </w:r>
            <w:r w:rsidR="00CC4596">
              <w:rPr>
                <w:rFonts w:ascii="標楷體" w:eastAsia="標楷體" w:hAnsi="標楷體" w:hint="eastAsia"/>
                <w:b/>
              </w:rPr>
              <w:t>1</w:t>
            </w:r>
            <w:r>
              <w:rPr>
                <w:rFonts w:ascii="標楷體" w:eastAsia="標楷體" w:hAnsi="標楷體" w:hint="eastAsia"/>
                <w:b/>
              </w:rPr>
              <w:t>次臨時會</w:t>
            </w:r>
          </w:p>
          <w:p w:rsidR="002A662C" w:rsidRPr="00091188" w:rsidRDefault="002A662C" w:rsidP="005A78FF">
            <w:pPr>
              <w:rPr>
                <w:rFonts w:ascii="標楷體" w:eastAsia="標楷體" w:hAnsi="標楷體"/>
                <w:sz w:val="32"/>
                <w:szCs w:val="32"/>
              </w:rPr>
            </w:pPr>
            <w:r>
              <w:rPr>
                <w:rFonts w:ascii="標楷體" w:eastAsia="標楷體" w:hAnsi="標楷體" w:hint="eastAsia"/>
                <w:b/>
              </w:rPr>
              <w:t xml:space="preserve">                               第3次會議議決</w:t>
            </w:r>
          </w:p>
        </w:tc>
      </w:tr>
    </w:tbl>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附註：如提案屬墊付案須符合各級地方政府墊付款處理要點第3點之下列規定：</w:t>
      </w:r>
    </w:p>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(一)配合國防緊急設施或戰爭之有關支出。</w:t>
      </w:r>
    </w:p>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(二)</w:t>
      </w:r>
      <w:r w:rsidRPr="00103A95">
        <w:rPr>
          <w:rFonts w:ascii="標楷體" w:eastAsia="標楷體" w:hAnsi="標楷體"/>
          <w:sz w:val="20"/>
          <w:szCs w:val="20"/>
        </w:rPr>
        <w:t>國家經濟上遭逢重大變故，奉上級政府指示必須配合辦理之有關支出。</w:t>
      </w:r>
    </w:p>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(三)</w:t>
      </w:r>
      <w:r w:rsidRPr="00103A95">
        <w:rPr>
          <w:rFonts w:ascii="標楷體" w:eastAsia="標楷體" w:hAnsi="標楷體"/>
          <w:sz w:val="20"/>
          <w:szCs w:val="20"/>
        </w:rPr>
        <w:t>因災害必須緊急支付之工程或救濟支出</w:t>
      </w:r>
      <w:r w:rsidRPr="00103A95">
        <w:rPr>
          <w:rFonts w:ascii="標楷體" w:eastAsia="標楷體" w:hAnsi="標楷體" w:hint="eastAsia"/>
          <w:sz w:val="20"/>
          <w:szCs w:val="20"/>
        </w:rPr>
        <w:t>。</w:t>
      </w:r>
    </w:p>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(四)</w:t>
      </w:r>
      <w:r w:rsidRPr="00103A95">
        <w:rPr>
          <w:rFonts w:ascii="標楷體" w:eastAsia="標楷體" w:hAnsi="標楷體"/>
          <w:sz w:val="20"/>
          <w:szCs w:val="20"/>
        </w:rPr>
        <w:t>經上級政府核定之補助款，所使用之支出</w:t>
      </w:r>
      <w:r w:rsidRPr="00103A95">
        <w:rPr>
          <w:rFonts w:ascii="標楷體" w:eastAsia="標楷體" w:hAnsi="標楷體" w:hint="eastAsia"/>
          <w:sz w:val="20"/>
          <w:szCs w:val="20"/>
        </w:rPr>
        <w:t>。</w:t>
      </w:r>
    </w:p>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(五)</w:t>
      </w:r>
      <w:r w:rsidRPr="00103A95">
        <w:rPr>
          <w:rFonts w:ascii="標楷體" w:eastAsia="標楷體" w:hAnsi="標楷體"/>
          <w:sz w:val="20"/>
          <w:szCs w:val="20"/>
        </w:rPr>
        <w:t>依法律或經核定有案之契約義務必需之支出。</w:t>
      </w:r>
    </w:p>
    <w:p w:rsidR="002A662C" w:rsidRPr="00103A95" w:rsidRDefault="002A662C" w:rsidP="002A662C">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(六)</w:t>
      </w:r>
      <w:r w:rsidRPr="00103A95">
        <w:rPr>
          <w:rFonts w:ascii="標楷體" w:eastAsia="標楷體" w:hAnsi="標楷體"/>
          <w:sz w:val="20"/>
          <w:szCs w:val="20"/>
        </w:rPr>
        <w:t>配合上級或同級政府施政需要而核定必須分擔且須及時使用之支出</w:t>
      </w:r>
      <w:r w:rsidRPr="00103A95">
        <w:rPr>
          <w:rFonts w:ascii="標楷體" w:eastAsia="標楷體" w:hAnsi="標楷體" w:hint="eastAsia"/>
          <w:sz w:val="20"/>
          <w:szCs w:val="20"/>
        </w:rPr>
        <w:t>。</w:t>
      </w:r>
    </w:p>
    <w:p w:rsidR="00427CAD" w:rsidRPr="00103A95" w:rsidRDefault="00427CAD" w:rsidP="002A662C">
      <w:pPr>
        <w:adjustRightInd w:val="0"/>
        <w:snapToGrid w:val="0"/>
        <w:spacing w:line="180" w:lineRule="atLeast"/>
        <w:rPr>
          <w:rFonts w:ascii="標楷體" w:eastAsia="標楷體" w:hAnsi="標楷體"/>
          <w:sz w:val="20"/>
          <w:szCs w:val="20"/>
        </w:rPr>
      </w:pPr>
    </w:p>
    <w:p w:rsidR="00427CAD" w:rsidRPr="00103A95" w:rsidRDefault="00427CAD" w:rsidP="002A662C">
      <w:pPr>
        <w:adjustRightInd w:val="0"/>
        <w:snapToGrid w:val="0"/>
        <w:spacing w:line="180" w:lineRule="atLeast"/>
        <w:rPr>
          <w:rFonts w:ascii="標楷體" w:eastAsia="標楷體" w:hAnsi="標楷體"/>
          <w:sz w:val="20"/>
          <w:szCs w:val="20"/>
        </w:rPr>
      </w:pPr>
    </w:p>
    <w:p w:rsidR="00427CAD" w:rsidRDefault="00427CAD" w:rsidP="002A662C">
      <w:pPr>
        <w:adjustRightInd w:val="0"/>
        <w:snapToGrid w:val="0"/>
        <w:spacing w:line="180" w:lineRule="atLeast"/>
        <w:rPr>
          <w:rFonts w:ascii="標楷體" w:eastAsia="標楷體" w:hAnsi="標楷體"/>
          <w:b/>
          <w:sz w:val="20"/>
          <w:szCs w:val="20"/>
        </w:rPr>
      </w:pPr>
    </w:p>
    <w:p w:rsidR="00427CAD" w:rsidRDefault="00427CAD" w:rsidP="002A662C">
      <w:pPr>
        <w:adjustRightInd w:val="0"/>
        <w:snapToGrid w:val="0"/>
        <w:spacing w:line="180" w:lineRule="atLeast"/>
        <w:rPr>
          <w:rFonts w:ascii="標楷體" w:eastAsia="標楷體" w:hAnsi="標楷體"/>
          <w:b/>
          <w:sz w:val="20"/>
          <w:szCs w:val="20"/>
        </w:rPr>
      </w:pPr>
    </w:p>
    <w:p w:rsidR="00427CAD" w:rsidRDefault="00427CAD" w:rsidP="002A662C">
      <w:pPr>
        <w:adjustRightInd w:val="0"/>
        <w:snapToGrid w:val="0"/>
        <w:spacing w:line="180" w:lineRule="atLeast"/>
        <w:rPr>
          <w:rFonts w:ascii="標楷體" w:eastAsia="標楷體" w:hAnsi="標楷體"/>
          <w:b/>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992"/>
        <w:gridCol w:w="992"/>
        <w:gridCol w:w="851"/>
        <w:gridCol w:w="1275"/>
        <w:gridCol w:w="1276"/>
        <w:gridCol w:w="1276"/>
        <w:gridCol w:w="2126"/>
      </w:tblGrid>
      <w:tr w:rsidR="00427CAD" w:rsidRPr="003F0510" w:rsidTr="0095668A">
        <w:trPr>
          <w:trHeight w:val="843"/>
        </w:trPr>
        <w:tc>
          <w:tcPr>
            <w:tcW w:w="9781" w:type="dxa"/>
            <w:gridSpan w:val="8"/>
            <w:vAlign w:val="center"/>
          </w:tcPr>
          <w:p w:rsidR="00427CAD" w:rsidRPr="003F0510" w:rsidRDefault="00427CAD" w:rsidP="0095668A">
            <w:pPr>
              <w:jc w:val="center"/>
              <w:rPr>
                <w:rFonts w:ascii="標楷體" w:eastAsia="標楷體" w:hAnsi="標楷體"/>
                <w:b/>
                <w:sz w:val="36"/>
                <w:szCs w:val="36"/>
              </w:rPr>
            </w:pPr>
            <w:r w:rsidRPr="003F0510">
              <w:rPr>
                <w:rFonts w:ascii="標楷體" w:eastAsia="標楷體" w:hAnsi="標楷體" w:hint="eastAsia"/>
                <w:b/>
                <w:sz w:val="36"/>
                <w:szCs w:val="32"/>
              </w:rPr>
              <w:lastRenderedPageBreak/>
              <w:t>新竹縣五峰鄉民代表會第2</w:t>
            </w:r>
            <w:r>
              <w:rPr>
                <w:rFonts w:ascii="標楷體" w:eastAsia="標楷體" w:hAnsi="標楷體" w:hint="eastAsia"/>
                <w:b/>
                <w:sz w:val="36"/>
                <w:szCs w:val="32"/>
              </w:rPr>
              <w:t>1</w:t>
            </w:r>
            <w:r w:rsidRPr="003F0510">
              <w:rPr>
                <w:rFonts w:ascii="標楷體" w:eastAsia="標楷體" w:hAnsi="標楷體" w:hint="eastAsia"/>
                <w:b/>
                <w:sz w:val="36"/>
                <w:szCs w:val="32"/>
              </w:rPr>
              <w:t>屆第</w:t>
            </w:r>
            <w:r>
              <w:rPr>
                <w:rFonts w:ascii="標楷體" w:eastAsia="標楷體" w:hAnsi="標楷體" w:hint="eastAsia"/>
                <w:b/>
                <w:sz w:val="36"/>
                <w:szCs w:val="32"/>
              </w:rPr>
              <w:t>1</w:t>
            </w:r>
            <w:r w:rsidRPr="003F0510">
              <w:rPr>
                <w:rFonts w:ascii="標楷體" w:eastAsia="標楷體" w:hAnsi="標楷體" w:hint="eastAsia"/>
                <w:b/>
                <w:sz w:val="36"/>
                <w:szCs w:val="32"/>
              </w:rPr>
              <w:t>次臨時會議</w:t>
            </w:r>
            <w:r>
              <w:rPr>
                <w:rFonts w:ascii="標楷體" w:eastAsia="標楷體" w:hAnsi="標楷體" w:hint="eastAsia"/>
                <w:b/>
                <w:sz w:val="36"/>
                <w:szCs w:val="32"/>
              </w:rPr>
              <w:t>決</w:t>
            </w:r>
            <w:r w:rsidRPr="003F0510">
              <w:rPr>
                <w:rFonts w:ascii="標楷體" w:eastAsia="標楷體" w:hAnsi="標楷體" w:hint="eastAsia"/>
                <w:b/>
                <w:sz w:val="36"/>
                <w:szCs w:val="32"/>
              </w:rPr>
              <w:t>案</w:t>
            </w:r>
          </w:p>
        </w:tc>
      </w:tr>
      <w:tr w:rsidR="00427CAD" w:rsidRPr="003F0510" w:rsidTr="0095668A">
        <w:trPr>
          <w:trHeight w:val="872"/>
        </w:trPr>
        <w:tc>
          <w:tcPr>
            <w:tcW w:w="993"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類別</w:t>
            </w:r>
          </w:p>
        </w:tc>
        <w:tc>
          <w:tcPr>
            <w:tcW w:w="992"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民政</w:t>
            </w:r>
          </w:p>
        </w:tc>
        <w:tc>
          <w:tcPr>
            <w:tcW w:w="992"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編號</w:t>
            </w:r>
          </w:p>
        </w:tc>
        <w:tc>
          <w:tcPr>
            <w:tcW w:w="851" w:type="dxa"/>
          </w:tcPr>
          <w:p w:rsidR="00427CAD" w:rsidRPr="00C75EDF" w:rsidRDefault="00427CAD" w:rsidP="00427CAD">
            <w:pPr>
              <w:rPr>
                <w:rFonts w:ascii="標楷體" w:eastAsia="標楷體" w:hAnsi="標楷體"/>
                <w:b/>
                <w:sz w:val="32"/>
                <w:szCs w:val="28"/>
              </w:rPr>
            </w:pPr>
            <w:r w:rsidRPr="00C75EDF">
              <w:rPr>
                <w:rFonts w:ascii="標楷體" w:eastAsia="標楷體" w:hAnsi="標楷體" w:hint="eastAsia"/>
                <w:b/>
                <w:sz w:val="32"/>
                <w:szCs w:val="28"/>
              </w:rPr>
              <w:t>丁2</w:t>
            </w:r>
          </w:p>
        </w:tc>
        <w:tc>
          <w:tcPr>
            <w:tcW w:w="1275"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提案人</w:t>
            </w:r>
          </w:p>
        </w:tc>
        <w:tc>
          <w:tcPr>
            <w:tcW w:w="1276"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林立峰</w:t>
            </w:r>
          </w:p>
        </w:tc>
        <w:tc>
          <w:tcPr>
            <w:tcW w:w="1276"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連署人</w:t>
            </w:r>
          </w:p>
        </w:tc>
        <w:tc>
          <w:tcPr>
            <w:tcW w:w="2126" w:type="dxa"/>
          </w:tcPr>
          <w:p w:rsidR="00427CAD" w:rsidRPr="00C75EDF" w:rsidRDefault="00427CAD" w:rsidP="0095668A">
            <w:pPr>
              <w:rPr>
                <w:rFonts w:ascii="標楷體" w:eastAsia="標楷體" w:hAnsi="標楷體"/>
                <w:b/>
                <w:sz w:val="28"/>
                <w:szCs w:val="28"/>
              </w:rPr>
            </w:pPr>
            <w:r w:rsidRPr="00C75EDF">
              <w:rPr>
                <w:rFonts w:ascii="標楷體" w:eastAsia="標楷體" w:hAnsi="標楷體" w:hint="eastAsia"/>
                <w:b/>
                <w:sz w:val="28"/>
                <w:szCs w:val="28"/>
              </w:rPr>
              <w:t>彭武藏.陳禮正</w:t>
            </w:r>
          </w:p>
        </w:tc>
      </w:tr>
      <w:tr w:rsidR="00427CAD" w:rsidRPr="00D47E3B" w:rsidTr="0095668A">
        <w:trPr>
          <w:trHeight w:val="1679"/>
        </w:trPr>
        <w:tc>
          <w:tcPr>
            <w:tcW w:w="993" w:type="dxa"/>
            <w:vAlign w:val="center"/>
          </w:tcPr>
          <w:p w:rsidR="00427CAD" w:rsidRPr="00C75EDF" w:rsidRDefault="00427CAD" w:rsidP="0095668A">
            <w:pPr>
              <w:jc w:val="center"/>
              <w:rPr>
                <w:rFonts w:ascii="標楷體" w:eastAsia="標楷體" w:hAnsi="標楷體"/>
                <w:b/>
                <w:sz w:val="32"/>
                <w:szCs w:val="32"/>
              </w:rPr>
            </w:pPr>
            <w:r w:rsidRPr="00C75EDF">
              <w:rPr>
                <w:rFonts w:ascii="標楷體" w:eastAsia="標楷體" w:hAnsi="標楷體" w:hint="eastAsia"/>
                <w:b/>
                <w:sz w:val="32"/>
                <w:szCs w:val="32"/>
              </w:rPr>
              <w:t>案由</w:t>
            </w:r>
          </w:p>
        </w:tc>
        <w:tc>
          <w:tcPr>
            <w:tcW w:w="8788" w:type="dxa"/>
            <w:gridSpan w:val="7"/>
          </w:tcPr>
          <w:p w:rsidR="00427CAD" w:rsidRDefault="00427CAD" w:rsidP="0095668A">
            <w:pPr>
              <w:spacing w:line="500" w:lineRule="exact"/>
              <w:rPr>
                <w:rFonts w:ascii="標楷體" w:eastAsia="標楷體" w:hAnsi="標楷體"/>
                <w:sz w:val="32"/>
                <w:szCs w:val="28"/>
              </w:rPr>
            </w:pPr>
          </w:p>
          <w:p w:rsidR="00427CAD" w:rsidRPr="00427CAD" w:rsidRDefault="00427CAD" w:rsidP="0095668A">
            <w:pPr>
              <w:spacing w:line="500" w:lineRule="exact"/>
              <w:rPr>
                <w:rFonts w:ascii="標楷體" w:eastAsia="標楷體" w:hAnsi="標楷體"/>
                <w:sz w:val="32"/>
                <w:szCs w:val="32"/>
              </w:rPr>
            </w:pPr>
            <w:r w:rsidRPr="00427CAD">
              <w:rPr>
                <w:rFonts w:ascii="標楷體" w:eastAsia="標楷體" w:hAnsi="標楷體" w:hint="eastAsia"/>
                <w:sz w:val="32"/>
                <w:szCs w:val="32"/>
              </w:rPr>
              <w:t>建請鄉公所</w:t>
            </w:r>
            <w:r>
              <w:rPr>
                <w:rFonts w:ascii="標楷體" w:eastAsia="標楷體" w:hAnsi="標楷體" w:hint="eastAsia"/>
                <w:sz w:val="32"/>
                <w:szCs w:val="32"/>
              </w:rPr>
              <w:t>納入本鄉108年度總預算村、鄰長自強活動費用</w:t>
            </w:r>
            <w:r w:rsidRPr="00427CAD">
              <w:rPr>
                <w:rFonts w:ascii="標楷體" w:eastAsia="標楷體" w:hAnsi="標楷體" w:hint="eastAsia"/>
                <w:sz w:val="32"/>
                <w:szCs w:val="32"/>
              </w:rPr>
              <w:t>，請討論。</w:t>
            </w:r>
          </w:p>
          <w:p w:rsidR="00427CAD" w:rsidRPr="001B0650" w:rsidRDefault="00427CAD" w:rsidP="0095668A">
            <w:pPr>
              <w:spacing w:line="500" w:lineRule="exact"/>
              <w:rPr>
                <w:rFonts w:ascii="標楷體" w:eastAsia="標楷體" w:hAnsi="標楷體"/>
                <w:sz w:val="32"/>
                <w:szCs w:val="28"/>
              </w:rPr>
            </w:pPr>
          </w:p>
        </w:tc>
      </w:tr>
      <w:tr w:rsidR="00427CAD" w:rsidRPr="003F0510" w:rsidTr="0095668A">
        <w:trPr>
          <w:trHeight w:val="3576"/>
        </w:trPr>
        <w:tc>
          <w:tcPr>
            <w:tcW w:w="993" w:type="dxa"/>
            <w:vAlign w:val="center"/>
          </w:tcPr>
          <w:p w:rsidR="00427CAD" w:rsidRPr="00C75EDF" w:rsidRDefault="00427CAD" w:rsidP="0095668A">
            <w:pPr>
              <w:jc w:val="center"/>
              <w:rPr>
                <w:rFonts w:ascii="標楷體" w:eastAsia="標楷體" w:hAnsi="標楷體"/>
                <w:b/>
                <w:sz w:val="32"/>
                <w:szCs w:val="32"/>
              </w:rPr>
            </w:pPr>
            <w:r w:rsidRPr="00C75EDF">
              <w:rPr>
                <w:rFonts w:ascii="標楷體" w:eastAsia="標楷體" w:hAnsi="標楷體" w:hint="eastAsia"/>
                <w:b/>
                <w:sz w:val="32"/>
                <w:szCs w:val="32"/>
              </w:rPr>
              <w:t>理由</w:t>
            </w:r>
          </w:p>
        </w:tc>
        <w:tc>
          <w:tcPr>
            <w:tcW w:w="8788" w:type="dxa"/>
            <w:gridSpan w:val="7"/>
          </w:tcPr>
          <w:p w:rsidR="00427CAD" w:rsidRDefault="00427CAD" w:rsidP="0095668A">
            <w:pPr>
              <w:spacing w:line="400" w:lineRule="exact"/>
              <w:rPr>
                <w:rFonts w:ascii="標楷體" w:eastAsia="標楷體" w:hAnsi="標楷體"/>
                <w:sz w:val="32"/>
                <w:szCs w:val="32"/>
              </w:rPr>
            </w:pPr>
          </w:p>
          <w:p w:rsidR="00427CAD" w:rsidRPr="00427CAD" w:rsidRDefault="00427CAD" w:rsidP="00427CAD">
            <w:pPr>
              <w:pStyle w:val="ab"/>
              <w:numPr>
                <w:ilvl w:val="0"/>
                <w:numId w:val="30"/>
              </w:numPr>
              <w:spacing w:line="400" w:lineRule="exact"/>
              <w:ind w:leftChars="0"/>
              <w:rPr>
                <w:rFonts w:ascii="標楷體" w:eastAsia="標楷體" w:hAnsi="標楷體"/>
                <w:sz w:val="32"/>
                <w:szCs w:val="32"/>
              </w:rPr>
            </w:pPr>
            <w:r w:rsidRPr="00427CAD">
              <w:rPr>
                <w:rFonts w:ascii="標楷體" w:eastAsia="標楷體" w:hAnsi="標楷體" w:hint="eastAsia"/>
                <w:sz w:val="32"/>
                <w:szCs w:val="32"/>
              </w:rPr>
              <w:t>依據108年度預算未編列村、鄰長自強活動費用，為凝聚及</w:t>
            </w:r>
          </w:p>
          <w:p w:rsidR="00427CAD" w:rsidRDefault="00427CAD" w:rsidP="00427CAD">
            <w:pPr>
              <w:pStyle w:val="ab"/>
              <w:spacing w:line="400" w:lineRule="exact"/>
              <w:ind w:leftChars="0" w:left="360"/>
              <w:rPr>
                <w:rFonts w:ascii="標楷體" w:eastAsia="標楷體" w:hAnsi="標楷體"/>
                <w:sz w:val="32"/>
                <w:szCs w:val="32"/>
              </w:rPr>
            </w:pPr>
            <w:r w:rsidRPr="00427CAD">
              <w:rPr>
                <w:rFonts w:ascii="標楷體" w:eastAsia="標楷體" w:hAnsi="標楷體" w:hint="eastAsia"/>
                <w:sz w:val="32"/>
                <w:szCs w:val="32"/>
              </w:rPr>
              <w:t>提高</w:t>
            </w:r>
            <w:r>
              <w:rPr>
                <w:rFonts w:ascii="標楷體" w:eastAsia="標楷體" w:hAnsi="標楷體" w:hint="eastAsia"/>
                <w:sz w:val="32"/>
                <w:szCs w:val="32"/>
              </w:rPr>
              <w:t>服務品質，請納入。</w:t>
            </w:r>
          </w:p>
          <w:p w:rsidR="00427CAD" w:rsidRPr="00945243" w:rsidRDefault="00427CAD" w:rsidP="00427CAD">
            <w:pPr>
              <w:pStyle w:val="ab"/>
              <w:numPr>
                <w:ilvl w:val="0"/>
                <w:numId w:val="30"/>
              </w:numPr>
              <w:spacing w:line="400" w:lineRule="exact"/>
              <w:ind w:leftChars="0"/>
              <w:rPr>
                <w:rFonts w:ascii="標楷體" w:eastAsia="標楷體" w:hAnsi="標楷體"/>
                <w:sz w:val="32"/>
                <w:szCs w:val="32"/>
              </w:rPr>
            </w:pPr>
            <w:r w:rsidRPr="00945243">
              <w:rPr>
                <w:rFonts w:ascii="標楷體" w:eastAsia="標楷體" w:hAnsi="標楷體" w:hint="eastAsia"/>
                <w:sz w:val="32"/>
                <w:szCs w:val="32"/>
              </w:rPr>
              <w:t>村、鄰長是為民服務最基層的服務人員，也是最了解民眾問題的前線人員。</w:t>
            </w:r>
          </w:p>
          <w:p w:rsidR="00427CAD" w:rsidRPr="00427CAD" w:rsidRDefault="00427CAD" w:rsidP="00427CAD">
            <w:pPr>
              <w:spacing w:line="400" w:lineRule="exact"/>
              <w:rPr>
                <w:rFonts w:ascii="標楷體" w:eastAsia="標楷體" w:hAnsi="標楷體"/>
                <w:sz w:val="32"/>
                <w:szCs w:val="32"/>
              </w:rPr>
            </w:pPr>
          </w:p>
        </w:tc>
      </w:tr>
      <w:tr w:rsidR="00427CAD" w:rsidRPr="003F0510" w:rsidTr="0095668A">
        <w:trPr>
          <w:trHeight w:val="1118"/>
        </w:trPr>
        <w:tc>
          <w:tcPr>
            <w:tcW w:w="993" w:type="dxa"/>
            <w:vAlign w:val="center"/>
          </w:tcPr>
          <w:p w:rsidR="00427CAD" w:rsidRPr="00C75EDF" w:rsidRDefault="00427CAD" w:rsidP="0095668A">
            <w:pPr>
              <w:jc w:val="center"/>
              <w:rPr>
                <w:rFonts w:ascii="標楷體" w:eastAsia="標楷體" w:hAnsi="標楷體"/>
                <w:b/>
                <w:sz w:val="32"/>
                <w:szCs w:val="32"/>
              </w:rPr>
            </w:pPr>
            <w:r w:rsidRPr="00C75EDF">
              <w:rPr>
                <w:rFonts w:ascii="標楷體" w:eastAsia="標楷體" w:hAnsi="標楷體" w:hint="eastAsia"/>
                <w:b/>
                <w:sz w:val="32"/>
                <w:szCs w:val="32"/>
              </w:rPr>
              <w:t>辦法</w:t>
            </w:r>
          </w:p>
        </w:tc>
        <w:tc>
          <w:tcPr>
            <w:tcW w:w="8788" w:type="dxa"/>
            <w:gridSpan w:val="7"/>
            <w:vAlign w:val="center"/>
          </w:tcPr>
          <w:p w:rsidR="00427CAD" w:rsidRPr="00427CAD" w:rsidRDefault="00427CAD" w:rsidP="0095668A">
            <w:pPr>
              <w:spacing w:line="500" w:lineRule="exact"/>
              <w:rPr>
                <w:rFonts w:ascii="標楷體" w:eastAsia="標楷體" w:hAnsi="標楷體"/>
                <w:sz w:val="32"/>
                <w:szCs w:val="32"/>
              </w:rPr>
            </w:pPr>
            <w:r w:rsidRPr="00427CAD">
              <w:rPr>
                <w:rFonts w:ascii="標楷體" w:eastAsia="標楷體" w:hAnsi="標楷體" w:hint="eastAsia"/>
                <w:sz w:val="32"/>
                <w:szCs w:val="32"/>
              </w:rPr>
              <w:t>本案議決通過後，請公所依照會議決議內容辦理。</w:t>
            </w:r>
          </w:p>
        </w:tc>
      </w:tr>
      <w:tr w:rsidR="00427CAD" w:rsidRPr="00A904FE" w:rsidTr="0095668A">
        <w:trPr>
          <w:trHeight w:val="1331"/>
        </w:trPr>
        <w:tc>
          <w:tcPr>
            <w:tcW w:w="993" w:type="dxa"/>
            <w:vAlign w:val="center"/>
          </w:tcPr>
          <w:p w:rsidR="00427CAD" w:rsidRPr="00C75EDF" w:rsidRDefault="00427CAD" w:rsidP="0095668A">
            <w:pPr>
              <w:spacing w:line="440" w:lineRule="exact"/>
              <w:jc w:val="center"/>
              <w:rPr>
                <w:rFonts w:ascii="標楷體" w:eastAsia="標楷體" w:hAnsi="標楷體"/>
                <w:b/>
                <w:sz w:val="32"/>
                <w:szCs w:val="32"/>
              </w:rPr>
            </w:pPr>
            <w:r w:rsidRPr="00C75EDF">
              <w:rPr>
                <w:rFonts w:ascii="標楷體" w:eastAsia="標楷體" w:hAnsi="標楷體" w:hint="eastAsia"/>
                <w:b/>
                <w:sz w:val="32"/>
                <w:szCs w:val="32"/>
              </w:rPr>
              <w:t>審查</w:t>
            </w:r>
          </w:p>
          <w:p w:rsidR="00427CAD" w:rsidRPr="00C75EDF" w:rsidRDefault="00427CAD" w:rsidP="0095668A">
            <w:pPr>
              <w:spacing w:line="440" w:lineRule="exact"/>
              <w:jc w:val="center"/>
              <w:rPr>
                <w:rFonts w:ascii="標楷體" w:eastAsia="標楷體" w:hAnsi="標楷體"/>
                <w:b/>
                <w:sz w:val="32"/>
                <w:szCs w:val="32"/>
              </w:rPr>
            </w:pPr>
            <w:r w:rsidRPr="00C75EDF">
              <w:rPr>
                <w:rFonts w:ascii="標楷體" w:eastAsia="標楷體" w:hAnsi="標楷體" w:hint="eastAsia"/>
                <w:b/>
                <w:sz w:val="32"/>
                <w:szCs w:val="32"/>
              </w:rPr>
              <w:t>意見</w:t>
            </w:r>
          </w:p>
        </w:tc>
        <w:tc>
          <w:tcPr>
            <w:tcW w:w="8788" w:type="dxa"/>
            <w:gridSpan w:val="7"/>
            <w:vAlign w:val="center"/>
          </w:tcPr>
          <w:p w:rsidR="00427CAD" w:rsidRPr="00A904FE" w:rsidRDefault="00427CAD" w:rsidP="0095668A">
            <w:pPr>
              <w:spacing w:line="500" w:lineRule="exact"/>
              <w:rPr>
                <w:rFonts w:ascii="標楷體" w:eastAsia="標楷體" w:hAnsi="標楷體"/>
                <w:sz w:val="28"/>
                <w:szCs w:val="28"/>
              </w:rPr>
            </w:pPr>
          </w:p>
        </w:tc>
      </w:tr>
      <w:tr w:rsidR="00427CAD" w:rsidRPr="00091188" w:rsidTr="0095668A">
        <w:trPr>
          <w:trHeight w:val="1549"/>
        </w:trPr>
        <w:tc>
          <w:tcPr>
            <w:tcW w:w="993" w:type="dxa"/>
            <w:vAlign w:val="center"/>
          </w:tcPr>
          <w:p w:rsidR="00427CAD" w:rsidRPr="00C75EDF" w:rsidRDefault="00427CAD" w:rsidP="0095668A">
            <w:pPr>
              <w:spacing w:line="320" w:lineRule="exact"/>
              <w:jc w:val="center"/>
              <w:rPr>
                <w:rFonts w:ascii="標楷體" w:eastAsia="標楷體" w:hAnsi="標楷體"/>
                <w:b/>
                <w:sz w:val="32"/>
                <w:szCs w:val="32"/>
              </w:rPr>
            </w:pPr>
            <w:r w:rsidRPr="00C75EDF">
              <w:rPr>
                <w:rFonts w:ascii="標楷體" w:eastAsia="標楷體" w:hAnsi="標楷體" w:hint="eastAsia"/>
                <w:b/>
                <w:sz w:val="32"/>
                <w:szCs w:val="32"/>
              </w:rPr>
              <w:t>大會</w:t>
            </w:r>
          </w:p>
          <w:p w:rsidR="00427CAD" w:rsidRPr="00103A95" w:rsidRDefault="00427CAD" w:rsidP="0095668A">
            <w:pPr>
              <w:spacing w:line="320" w:lineRule="exact"/>
              <w:jc w:val="center"/>
              <w:rPr>
                <w:rFonts w:ascii="標楷體" w:eastAsia="標楷體" w:hAnsi="標楷體"/>
                <w:sz w:val="32"/>
                <w:szCs w:val="32"/>
              </w:rPr>
            </w:pPr>
            <w:r w:rsidRPr="00C75EDF">
              <w:rPr>
                <w:rFonts w:ascii="標楷體" w:eastAsia="標楷體" w:hAnsi="標楷體" w:hint="eastAsia"/>
                <w:b/>
                <w:sz w:val="32"/>
                <w:szCs w:val="32"/>
              </w:rPr>
              <w:t>議決</w:t>
            </w:r>
          </w:p>
        </w:tc>
        <w:tc>
          <w:tcPr>
            <w:tcW w:w="8788" w:type="dxa"/>
            <w:gridSpan w:val="7"/>
            <w:vAlign w:val="center"/>
          </w:tcPr>
          <w:p w:rsidR="00427CAD" w:rsidRDefault="00427CAD" w:rsidP="0095668A">
            <w:pPr>
              <w:rPr>
                <w:rFonts w:ascii="標楷體" w:eastAsia="標楷體" w:hAnsi="標楷體"/>
                <w:b/>
                <w:sz w:val="32"/>
                <w:szCs w:val="32"/>
              </w:rPr>
            </w:pPr>
            <w:r>
              <w:rPr>
                <w:rFonts w:ascii="標楷體" w:eastAsia="標楷體" w:hAnsi="標楷體" w:hint="eastAsia"/>
                <w:b/>
                <w:sz w:val="32"/>
                <w:szCs w:val="32"/>
              </w:rPr>
              <w:t>照案通過</w:t>
            </w:r>
          </w:p>
          <w:p w:rsidR="00427CAD" w:rsidRDefault="00427CAD"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427CAD" w:rsidRPr="00091188" w:rsidRDefault="00427CAD"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附註：如提案屬墊付案須符合各級地方政府墊付款處理要點第3點之下列規定：</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(一)配合國防緊急設施或戰爭之有關支出。</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(二)</w:t>
      </w:r>
      <w:r w:rsidRPr="00103A95">
        <w:rPr>
          <w:rFonts w:ascii="標楷體" w:eastAsia="標楷體" w:hAnsi="標楷體"/>
          <w:sz w:val="20"/>
          <w:szCs w:val="20"/>
        </w:rPr>
        <w:t>國家經濟上遭逢重大變故，奉上級政府指示必須配合辦理之有關支出。</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(三)</w:t>
      </w:r>
      <w:r w:rsidRPr="00103A95">
        <w:rPr>
          <w:rFonts w:ascii="標楷體" w:eastAsia="標楷體" w:hAnsi="標楷體"/>
          <w:sz w:val="20"/>
          <w:szCs w:val="20"/>
        </w:rPr>
        <w:t>因災害必須緊急支付之工程或救濟支出</w:t>
      </w:r>
      <w:r w:rsidRPr="00103A95">
        <w:rPr>
          <w:rFonts w:ascii="標楷體" w:eastAsia="標楷體" w:hAnsi="標楷體" w:hint="eastAsia"/>
          <w:sz w:val="20"/>
          <w:szCs w:val="20"/>
        </w:rPr>
        <w:t>。</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(四)</w:t>
      </w:r>
      <w:r w:rsidRPr="00103A95">
        <w:rPr>
          <w:rFonts w:ascii="標楷體" w:eastAsia="標楷體" w:hAnsi="標楷體"/>
          <w:sz w:val="20"/>
          <w:szCs w:val="20"/>
        </w:rPr>
        <w:t>經上級政府核定之補助款，所使用之支出</w:t>
      </w:r>
      <w:r w:rsidRPr="00103A95">
        <w:rPr>
          <w:rFonts w:ascii="標楷體" w:eastAsia="標楷體" w:hAnsi="標楷體" w:hint="eastAsia"/>
          <w:sz w:val="20"/>
          <w:szCs w:val="20"/>
        </w:rPr>
        <w:t>。</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(五)</w:t>
      </w:r>
      <w:r w:rsidRPr="00103A95">
        <w:rPr>
          <w:rFonts w:ascii="標楷體" w:eastAsia="標楷體" w:hAnsi="標楷體"/>
          <w:sz w:val="20"/>
          <w:szCs w:val="20"/>
        </w:rPr>
        <w:t>依法律或經核定有案之契約義務必需之支出。</w:t>
      </w:r>
    </w:p>
    <w:p w:rsidR="00427CAD" w:rsidRDefault="00427CAD" w:rsidP="00427CAD">
      <w:pPr>
        <w:adjustRightInd w:val="0"/>
        <w:snapToGrid w:val="0"/>
        <w:spacing w:line="180" w:lineRule="atLeast"/>
        <w:rPr>
          <w:rFonts w:ascii="標楷體" w:eastAsia="標楷體" w:hAnsi="標楷體"/>
          <w:b/>
          <w:sz w:val="20"/>
          <w:szCs w:val="20"/>
        </w:rPr>
      </w:pPr>
      <w:r w:rsidRPr="00103A95">
        <w:rPr>
          <w:rFonts w:ascii="標楷體" w:eastAsia="標楷體" w:hAnsi="標楷體" w:hint="eastAsia"/>
          <w:sz w:val="20"/>
          <w:szCs w:val="20"/>
        </w:rPr>
        <w:t>(六)</w:t>
      </w:r>
      <w:r w:rsidRPr="00103A95">
        <w:rPr>
          <w:rFonts w:ascii="標楷體" w:eastAsia="標楷體" w:hAnsi="標楷體"/>
          <w:sz w:val="20"/>
          <w:szCs w:val="20"/>
        </w:rPr>
        <w:t>配合上級或同級政府施政需要而核定必須分擔且須及時使用之支出</w:t>
      </w:r>
      <w:r w:rsidRPr="00103A95">
        <w:rPr>
          <w:rFonts w:ascii="標楷體" w:eastAsia="標楷體" w:hAnsi="標楷體" w:hint="eastAsia"/>
          <w:sz w:val="20"/>
          <w:szCs w:val="20"/>
        </w:rPr>
        <w:t>。</w:t>
      </w:r>
    </w:p>
    <w:p w:rsidR="00427CAD" w:rsidRDefault="00427CAD" w:rsidP="00427CAD">
      <w:pPr>
        <w:adjustRightInd w:val="0"/>
        <w:snapToGrid w:val="0"/>
        <w:spacing w:line="180" w:lineRule="atLeast"/>
        <w:rPr>
          <w:rFonts w:ascii="標楷體" w:eastAsia="標楷體" w:hAnsi="標楷體"/>
          <w:b/>
          <w:sz w:val="20"/>
          <w:szCs w:val="20"/>
        </w:rPr>
      </w:pPr>
    </w:p>
    <w:p w:rsidR="00427CAD" w:rsidRDefault="00427CAD" w:rsidP="00427CAD">
      <w:pPr>
        <w:adjustRightInd w:val="0"/>
        <w:snapToGrid w:val="0"/>
        <w:spacing w:line="180" w:lineRule="atLeast"/>
        <w:rPr>
          <w:rFonts w:ascii="標楷體" w:eastAsia="標楷體" w:hAnsi="標楷體"/>
          <w:b/>
          <w:sz w:val="20"/>
          <w:szCs w:val="20"/>
        </w:rPr>
      </w:pPr>
    </w:p>
    <w:p w:rsidR="00427CAD" w:rsidRDefault="00427CAD" w:rsidP="00427CAD">
      <w:pPr>
        <w:adjustRightInd w:val="0"/>
        <w:snapToGrid w:val="0"/>
        <w:spacing w:line="180" w:lineRule="atLeast"/>
        <w:rPr>
          <w:rFonts w:ascii="標楷體" w:eastAsia="標楷體" w:hAnsi="標楷體"/>
          <w:b/>
          <w:sz w:val="20"/>
          <w:szCs w:val="20"/>
        </w:rPr>
      </w:pPr>
    </w:p>
    <w:p w:rsidR="00427CAD" w:rsidRDefault="00427CAD" w:rsidP="002A662C">
      <w:pPr>
        <w:adjustRightInd w:val="0"/>
        <w:snapToGrid w:val="0"/>
        <w:spacing w:line="180" w:lineRule="atLeast"/>
        <w:rPr>
          <w:rFonts w:ascii="標楷體" w:eastAsia="標楷體" w:hAnsi="標楷體"/>
          <w:b/>
          <w:sz w:val="20"/>
          <w:szCs w:val="20"/>
        </w:rPr>
      </w:pPr>
    </w:p>
    <w:p w:rsidR="00427CAD" w:rsidRDefault="00427CAD" w:rsidP="002A662C">
      <w:pPr>
        <w:adjustRightInd w:val="0"/>
        <w:snapToGrid w:val="0"/>
        <w:spacing w:line="180" w:lineRule="atLeast"/>
        <w:rPr>
          <w:rFonts w:ascii="標楷體" w:eastAsia="標楷體" w:hAnsi="標楷體"/>
          <w:b/>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992"/>
        <w:gridCol w:w="992"/>
        <w:gridCol w:w="851"/>
        <w:gridCol w:w="1275"/>
        <w:gridCol w:w="1276"/>
        <w:gridCol w:w="1276"/>
        <w:gridCol w:w="2126"/>
      </w:tblGrid>
      <w:tr w:rsidR="00427CAD" w:rsidRPr="003F0510" w:rsidTr="0095668A">
        <w:trPr>
          <w:trHeight w:val="843"/>
        </w:trPr>
        <w:tc>
          <w:tcPr>
            <w:tcW w:w="9781" w:type="dxa"/>
            <w:gridSpan w:val="8"/>
            <w:vAlign w:val="center"/>
          </w:tcPr>
          <w:p w:rsidR="00427CAD" w:rsidRPr="003F0510" w:rsidRDefault="00427CAD" w:rsidP="0095668A">
            <w:pPr>
              <w:jc w:val="center"/>
              <w:rPr>
                <w:rFonts w:ascii="標楷體" w:eastAsia="標楷體" w:hAnsi="標楷體"/>
                <w:b/>
                <w:sz w:val="36"/>
                <w:szCs w:val="36"/>
              </w:rPr>
            </w:pPr>
            <w:r w:rsidRPr="003F0510">
              <w:rPr>
                <w:rFonts w:ascii="標楷體" w:eastAsia="標楷體" w:hAnsi="標楷體" w:hint="eastAsia"/>
                <w:b/>
                <w:sz w:val="36"/>
                <w:szCs w:val="32"/>
              </w:rPr>
              <w:lastRenderedPageBreak/>
              <w:t>新竹縣五峰鄉民代表會第2</w:t>
            </w:r>
            <w:r>
              <w:rPr>
                <w:rFonts w:ascii="標楷體" w:eastAsia="標楷體" w:hAnsi="標楷體" w:hint="eastAsia"/>
                <w:b/>
                <w:sz w:val="36"/>
                <w:szCs w:val="32"/>
              </w:rPr>
              <w:t>1</w:t>
            </w:r>
            <w:r w:rsidRPr="003F0510">
              <w:rPr>
                <w:rFonts w:ascii="標楷體" w:eastAsia="標楷體" w:hAnsi="標楷體" w:hint="eastAsia"/>
                <w:b/>
                <w:sz w:val="36"/>
                <w:szCs w:val="32"/>
              </w:rPr>
              <w:t>屆第</w:t>
            </w:r>
            <w:r>
              <w:rPr>
                <w:rFonts w:ascii="標楷體" w:eastAsia="標楷體" w:hAnsi="標楷體" w:hint="eastAsia"/>
                <w:b/>
                <w:sz w:val="36"/>
                <w:szCs w:val="32"/>
              </w:rPr>
              <w:t>1</w:t>
            </w:r>
            <w:r w:rsidRPr="003F0510">
              <w:rPr>
                <w:rFonts w:ascii="標楷體" w:eastAsia="標楷體" w:hAnsi="標楷體" w:hint="eastAsia"/>
                <w:b/>
                <w:sz w:val="36"/>
                <w:szCs w:val="32"/>
              </w:rPr>
              <w:t>次臨時會議</w:t>
            </w:r>
            <w:r>
              <w:rPr>
                <w:rFonts w:ascii="標楷體" w:eastAsia="標楷體" w:hAnsi="標楷體" w:hint="eastAsia"/>
                <w:b/>
                <w:sz w:val="36"/>
                <w:szCs w:val="32"/>
              </w:rPr>
              <w:t>決</w:t>
            </w:r>
            <w:r w:rsidRPr="003F0510">
              <w:rPr>
                <w:rFonts w:ascii="標楷體" w:eastAsia="標楷體" w:hAnsi="標楷體" w:hint="eastAsia"/>
                <w:b/>
                <w:sz w:val="36"/>
                <w:szCs w:val="32"/>
              </w:rPr>
              <w:t>案</w:t>
            </w:r>
          </w:p>
        </w:tc>
      </w:tr>
      <w:tr w:rsidR="00427CAD" w:rsidRPr="003F0510" w:rsidTr="00427CAD">
        <w:trPr>
          <w:trHeight w:val="872"/>
        </w:trPr>
        <w:tc>
          <w:tcPr>
            <w:tcW w:w="993"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類別</w:t>
            </w:r>
          </w:p>
        </w:tc>
        <w:tc>
          <w:tcPr>
            <w:tcW w:w="992" w:type="dxa"/>
          </w:tcPr>
          <w:p w:rsidR="006D7785" w:rsidRPr="00C75EDF" w:rsidRDefault="006D7785" w:rsidP="0095668A">
            <w:pPr>
              <w:rPr>
                <w:rFonts w:ascii="標楷體" w:eastAsia="標楷體" w:hAnsi="標楷體"/>
                <w:b/>
              </w:rPr>
            </w:pPr>
            <w:r w:rsidRPr="00C75EDF">
              <w:rPr>
                <w:rFonts w:ascii="標楷體" w:eastAsia="標楷體" w:hAnsi="標楷體" w:hint="eastAsia"/>
                <w:b/>
              </w:rPr>
              <w:t xml:space="preserve"> </w:t>
            </w:r>
            <w:r w:rsidR="00427CAD" w:rsidRPr="00C75EDF">
              <w:rPr>
                <w:rFonts w:ascii="標楷體" w:eastAsia="標楷體" w:hAnsi="標楷體" w:hint="eastAsia"/>
                <w:b/>
              </w:rPr>
              <w:t>文化</w:t>
            </w:r>
          </w:p>
          <w:p w:rsidR="00427CAD" w:rsidRPr="00C75EDF" w:rsidRDefault="00427CAD" w:rsidP="0095668A">
            <w:pPr>
              <w:rPr>
                <w:rFonts w:ascii="標楷體" w:eastAsia="標楷體" w:hAnsi="標楷體"/>
                <w:b/>
              </w:rPr>
            </w:pPr>
            <w:r w:rsidRPr="00C75EDF">
              <w:rPr>
                <w:rFonts w:ascii="標楷體" w:eastAsia="標楷體" w:hAnsi="標楷體" w:hint="eastAsia"/>
                <w:b/>
              </w:rPr>
              <w:t>觀光課</w:t>
            </w:r>
          </w:p>
        </w:tc>
        <w:tc>
          <w:tcPr>
            <w:tcW w:w="992"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編號</w:t>
            </w:r>
          </w:p>
        </w:tc>
        <w:tc>
          <w:tcPr>
            <w:tcW w:w="851" w:type="dxa"/>
          </w:tcPr>
          <w:p w:rsidR="00427CAD" w:rsidRPr="00C75EDF" w:rsidRDefault="00427CAD" w:rsidP="00427CAD">
            <w:pPr>
              <w:rPr>
                <w:rFonts w:ascii="標楷體" w:eastAsia="標楷體" w:hAnsi="標楷體"/>
                <w:b/>
                <w:sz w:val="32"/>
                <w:szCs w:val="28"/>
              </w:rPr>
            </w:pPr>
            <w:r w:rsidRPr="00C75EDF">
              <w:rPr>
                <w:rFonts w:ascii="標楷體" w:eastAsia="標楷體" w:hAnsi="標楷體" w:hint="eastAsia"/>
                <w:b/>
                <w:sz w:val="32"/>
                <w:szCs w:val="28"/>
              </w:rPr>
              <w:t>丁3</w:t>
            </w:r>
          </w:p>
        </w:tc>
        <w:tc>
          <w:tcPr>
            <w:tcW w:w="1275"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提案人</w:t>
            </w:r>
          </w:p>
        </w:tc>
        <w:tc>
          <w:tcPr>
            <w:tcW w:w="1276" w:type="dxa"/>
          </w:tcPr>
          <w:p w:rsidR="00427CAD" w:rsidRPr="00C75EDF" w:rsidRDefault="00103A95" w:rsidP="0095668A">
            <w:pPr>
              <w:rPr>
                <w:rFonts w:ascii="標楷體" w:eastAsia="標楷體" w:hAnsi="標楷體"/>
                <w:b/>
                <w:sz w:val="32"/>
                <w:szCs w:val="28"/>
              </w:rPr>
            </w:pPr>
            <w:r w:rsidRPr="00C75EDF">
              <w:rPr>
                <w:rFonts w:ascii="標楷體" w:eastAsia="標楷體" w:hAnsi="標楷體" w:hint="eastAsia"/>
                <w:b/>
                <w:sz w:val="32"/>
                <w:szCs w:val="28"/>
              </w:rPr>
              <w:t>彭武藏</w:t>
            </w:r>
          </w:p>
        </w:tc>
        <w:tc>
          <w:tcPr>
            <w:tcW w:w="1276" w:type="dxa"/>
          </w:tcPr>
          <w:p w:rsidR="00427CAD" w:rsidRPr="00C75EDF" w:rsidRDefault="00427CAD" w:rsidP="0095668A">
            <w:pPr>
              <w:rPr>
                <w:rFonts w:ascii="標楷體" w:eastAsia="標楷體" w:hAnsi="標楷體"/>
                <w:b/>
                <w:sz w:val="32"/>
                <w:szCs w:val="28"/>
              </w:rPr>
            </w:pPr>
            <w:r w:rsidRPr="00C75EDF">
              <w:rPr>
                <w:rFonts w:ascii="標楷體" w:eastAsia="標楷體" w:hAnsi="標楷體" w:hint="eastAsia"/>
                <w:b/>
                <w:sz w:val="32"/>
                <w:szCs w:val="28"/>
              </w:rPr>
              <w:t>連署人</w:t>
            </w:r>
          </w:p>
        </w:tc>
        <w:tc>
          <w:tcPr>
            <w:tcW w:w="2126" w:type="dxa"/>
          </w:tcPr>
          <w:p w:rsidR="00427CAD" w:rsidRPr="00C75EDF" w:rsidRDefault="00427CAD" w:rsidP="0095668A">
            <w:pPr>
              <w:rPr>
                <w:rFonts w:ascii="標楷體" w:eastAsia="標楷體" w:hAnsi="標楷體"/>
                <w:b/>
                <w:sz w:val="28"/>
                <w:szCs w:val="28"/>
              </w:rPr>
            </w:pPr>
            <w:r w:rsidRPr="00C75EDF">
              <w:rPr>
                <w:rFonts w:ascii="標楷體" w:eastAsia="標楷體" w:hAnsi="標楷體" w:hint="eastAsia"/>
                <w:b/>
                <w:sz w:val="28"/>
                <w:szCs w:val="28"/>
              </w:rPr>
              <w:t>陳禮正</w:t>
            </w:r>
            <w:r w:rsidR="00103A95" w:rsidRPr="00C75EDF">
              <w:rPr>
                <w:rFonts w:ascii="標楷體" w:eastAsia="標楷體" w:hAnsi="標楷體" w:hint="eastAsia"/>
                <w:b/>
                <w:sz w:val="28"/>
                <w:szCs w:val="28"/>
              </w:rPr>
              <w:t>.林立峰</w:t>
            </w:r>
          </w:p>
        </w:tc>
      </w:tr>
      <w:tr w:rsidR="00427CAD" w:rsidRPr="00D47E3B" w:rsidTr="0095668A">
        <w:trPr>
          <w:trHeight w:val="1679"/>
        </w:trPr>
        <w:tc>
          <w:tcPr>
            <w:tcW w:w="993" w:type="dxa"/>
            <w:vAlign w:val="center"/>
          </w:tcPr>
          <w:p w:rsidR="00427CAD" w:rsidRPr="00C75EDF" w:rsidRDefault="00427CAD" w:rsidP="0095668A">
            <w:pPr>
              <w:jc w:val="center"/>
              <w:rPr>
                <w:rFonts w:ascii="標楷體" w:eastAsia="標楷體" w:hAnsi="標楷體"/>
                <w:b/>
                <w:sz w:val="32"/>
                <w:szCs w:val="32"/>
              </w:rPr>
            </w:pPr>
            <w:r w:rsidRPr="00C75EDF">
              <w:rPr>
                <w:rFonts w:ascii="標楷體" w:eastAsia="標楷體" w:hAnsi="標楷體" w:hint="eastAsia"/>
                <w:b/>
                <w:sz w:val="32"/>
                <w:szCs w:val="32"/>
              </w:rPr>
              <w:t>案由</w:t>
            </w:r>
          </w:p>
        </w:tc>
        <w:tc>
          <w:tcPr>
            <w:tcW w:w="8788" w:type="dxa"/>
            <w:gridSpan w:val="7"/>
          </w:tcPr>
          <w:p w:rsidR="00427CAD" w:rsidRDefault="00427CAD" w:rsidP="00103A95">
            <w:pPr>
              <w:spacing w:line="500" w:lineRule="exact"/>
              <w:rPr>
                <w:rFonts w:ascii="標楷體" w:eastAsia="標楷體" w:hAnsi="標楷體"/>
                <w:sz w:val="32"/>
                <w:szCs w:val="28"/>
              </w:rPr>
            </w:pPr>
          </w:p>
          <w:p w:rsidR="00427CAD" w:rsidRPr="00427CAD" w:rsidRDefault="00427CAD" w:rsidP="00103A95">
            <w:pPr>
              <w:spacing w:line="500" w:lineRule="exact"/>
              <w:rPr>
                <w:rFonts w:ascii="標楷體" w:eastAsia="標楷體" w:hAnsi="標楷體"/>
                <w:sz w:val="32"/>
                <w:szCs w:val="32"/>
              </w:rPr>
            </w:pPr>
            <w:r w:rsidRPr="00427CAD">
              <w:rPr>
                <w:rFonts w:ascii="標楷體" w:eastAsia="標楷體" w:hAnsi="標楷體" w:hint="eastAsia"/>
                <w:sz w:val="32"/>
                <w:szCs w:val="32"/>
              </w:rPr>
              <w:t>建請鄉公所</w:t>
            </w:r>
            <w:r w:rsidR="00103A95">
              <w:rPr>
                <w:rFonts w:ascii="標楷體" w:eastAsia="標楷體" w:hAnsi="標楷體" w:hint="eastAsia"/>
                <w:sz w:val="32"/>
                <w:szCs w:val="32"/>
              </w:rPr>
              <w:t>今年續辦鄉內慢速壘球運動競賽</w:t>
            </w:r>
            <w:r w:rsidRPr="00427CAD">
              <w:rPr>
                <w:rFonts w:ascii="標楷體" w:eastAsia="標楷體" w:hAnsi="標楷體" w:hint="eastAsia"/>
                <w:sz w:val="32"/>
                <w:szCs w:val="32"/>
              </w:rPr>
              <w:t>，請討論。</w:t>
            </w:r>
          </w:p>
          <w:p w:rsidR="00427CAD" w:rsidRPr="001B0650" w:rsidRDefault="00427CAD" w:rsidP="00103A95">
            <w:pPr>
              <w:spacing w:line="500" w:lineRule="exact"/>
              <w:rPr>
                <w:rFonts w:ascii="標楷體" w:eastAsia="標楷體" w:hAnsi="標楷體"/>
                <w:sz w:val="32"/>
                <w:szCs w:val="28"/>
              </w:rPr>
            </w:pPr>
          </w:p>
        </w:tc>
      </w:tr>
      <w:tr w:rsidR="00427CAD" w:rsidRPr="003F0510" w:rsidTr="0095668A">
        <w:trPr>
          <w:trHeight w:val="3576"/>
        </w:trPr>
        <w:tc>
          <w:tcPr>
            <w:tcW w:w="993" w:type="dxa"/>
            <w:vAlign w:val="center"/>
          </w:tcPr>
          <w:p w:rsidR="00427CAD" w:rsidRPr="00C75EDF" w:rsidRDefault="00427CAD" w:rsidP="0095668A">
            <w:pPr>
              <w:jc w:val="center"/>
              <w:rPr>
                <w:rFonts w:ascii="標楷體" w:eastAsia="標楷體" w:hAnsi="標楷體"/>
                <w:b/>
                <w:sz w:val="32"/>
                <w:szCs w:val="32"/>
              </w:rPr>
            </w:pPr>
            <w:r w:rsidRPr="00C75EDF">
              <w:rPr>
                <w:rFonts w:ascii="標楷體" w:eastAsia="標楷體" w:hAnsi="標楷體" w:hint="eastAsia"/>
                <w:b/>
                <w:sz w:val="32"/>
                <w:szCs w:val="32"/>
              </w:rPr>
              <w:t>理由</w:t>
            </w:r>
          </w:p>
        </w:tc>
        <w:tc>
          <w:tcPr>
            <w:tcW w:w="8788" w:type="dxa"/>
            <w:gridSpan w:val="7"/>
          </w:tcPr>
          <w:p w:rsidR="00427CAD" w:rsidRDefault="00427CAD" w:rsidP="00103A95">
            <w:pPr>
              <w:spacing w:line="500" w:lineRule="exact"/>
              <w:rPr>
                <w:rFonts w:ascii="標楷體" w:eastAsia="標楷體" w:hAnsi="標楷體"/>
                <w:sz w:val="32"/>
                <w:szCs w:val="32"/>
              </w:rPr>
            </w:pPr>
          </w:p>
          <w:p w:rsidR="00427CAD" w:rsidRPr="00427CAD" w:rsidRDefault="00103A95" w:rsidP="00103A95">
            <w:pPr>
              <w:spacing w:line="500" w:lineRule="exact"/>
              <w:rPr>
                <w:rFonts w:ascii="標楷體" w:eastAsia="標楷體" w:hAnsi="標楷體"/>
                <w:sz w:val="32"/>
                <w:szCs w:val="32"/>
              </w:rPr>
            </w:pPr>
            <w:r>
              <w:rPr>
                <w:rFonts w:ascii="標楷體" w:eastAsia="標楷體" w:hAnsi="標楷體" w:hint="eastAsia"/>
                <w:sz w:val="32"/>
                <w:szCs w:val="32"/>
              </w:rPr>
              <w:t>1.本鄉鄉民熱愛慢速壘球運動</w:t>
            </w:r>
            <w:r w:rsidR="00874638">
              <w:rPr>
                <w:rFonts w:ascii="標楷體" w:eastAsia="標楷體" w:hAnsi="標楷體" w:hint="eastAsia"/>
                <w:sz w:val="32"/>
                <w:szCs w:val="32"/>
              </w:rPr>
              <w:t>風氣盛</w:t>
            </w:r>
            <w:r>
              <w:rPr>
                <w:rFonts w:ascii="標楷體" w:eastAsia="標楷體" w:hAnsi="標楷體" w:hint="eastAsia"/>
                <w:sz w:val="32"/>
                <w:szCs w:val="32"/>
              </w:rPr>
              <w:t>，全鄉有9隊慢壘球隊。</w:t>
            </w:r>
          </w:p>
          <w:p w:rsidR="00874638" w:rsidRDefault="00103A95" w:rsidP="00103A95">
            <w:pPr>
              <w:spacing w:line="500" w:lineRule="exact"/>
              <w:rPr>
                <w:rFonts w:ascii="標楷體" w:eastAsia="標楷體" w:hAnsi="標楷體"/>
                <w:sz w:val="32"/>
                <w:szCs w:val="32"/>
              </w:rPr>
            </w:pPr>
            <w:r>
              <w:rPr>
                <w:rFonts w:ascii="標楷體" w:eastAsia="標楷體" w:hAnsi="標楷體" w:hint="eastAsia"/>
                <w:sz w:val="32"/>
                <w:szCs w:val="32"/>
              </w:rPr>
              <w:t>2.106年及107年本鄉慢壘代表隊榮獲全國泰雅族</w:t>
            </w:r>
            <w:r w:rsidR="00874638">
              <w:rPr>
                <w:rFonts w:ascii="標楷體" w:eastAsia="標楷體" w:hAnsi="標楷體" w:hint="eastAsia"/>
                <w:sz w:val="32"/>
                <w:szCs w:val="32"/>
              </w:rPr>
              <w:t>運動會</w:t>
            </w:r>
            <w:r>
              <w:rPr>
                <w:rFonts w:ascii="標楷體" w:eastAsia="標楷體" w:hAnsi="標楷體" w:hint="eastAsia"/>
                <w:sz w:val="32"/>
                <w:szCs w:val="32"/>
              </w:rPr>
              <w:t>第二</w:t>
            </w:r>
          </w:p>
          <w:p w:rsidR="00427CAD" w:rsidRDefault="00874638" w:rsidP="00103A95">
            <w:pPr>
              <w:spacing w:line="500" w:lineRule="exact"/>
              <w:rPr>
                <w:rFonts w:ascii="標楷體" w:eastAsia="標楷體" w:hAnsi="標楷體"/>
                <w:sz w:val="32"/>
                <w:szCs w:val="32"/>
              </w:rPr>
            </w:pPr>
            <w:r>
              <w:rPr>
                <w:rFonts w:ascii="標楷體" w:eastAsia="標楷體" w:hAnsi="標楷體" w:hint="eastAsia"/>
                <w:sz w:val="32"/>
                <w:szCs w:val="32"/>
              </w:rPr>
              <w:t xml:space="preserve">  </w:t>
            </w:r>
            <w:r w:rsidR="00103A95">
              <w:rPr>
                <w:rFonts w:ascii="標楷體" w:eastAsia="標楷體" w:hAnsi="標楷體" w:hint="eastAsia"/>
                <w:sz w:val="32"/>
                <w:szCs w:val="32"/>
              </w:rPr>
              <w:t>名，成績優異。</w:t>
            </w:r>
          </w:p>
          <w:p w:rsidR="00103A95" w:rsidRPr="00103A95" w:rsidRDefault="00103A95" w:rsidP="00103A95">
            <w:pPr>
              <w:pStyle w:val="ab"/>
              <w:numPr>
                <w:ilvl w:val="0"/>
                <w:numId w:val="30"/>
              </w:numPr>
              <w:spacing w:line="500" w:lineRule="exact"/>
              <w:ind w:leftChars="0"/>
              <w:rPr>
                <w:rFonts w:ascii="標楷體" w:eastAsia="標楷體" w:hAnsi="標楷體"/>
                <w:sz w:val="32"/>
                <w:szCs w:val="32"/>
              </w:rPr>
            </w:pPr>
            <w:r w:rsidRPr="00103A95">
              <w:rPr>
                <w:rFonts w:ascii="標楷體" w:eastAsia="標楷體" w:hAnsi="標楷體" w:hint="eastAsia"/>
                <w:sz w:val="32"/>
                <w:szCs w:val="32"/>
              </w:rPr>
              <w:t>今年本鄉榮辦全國泰雅運動會，是賽前選拔本鄉代表隊最佳</w:t>
            </w:r>
          </w:p>
          <w:p w:rsidR="00103A95" w:rsidRPr="00103A95" w:rsidRDefault="00103A95" w:rsidP="00103A95">
            <w:pPr>
              <w:pStyle w:val="ab"/>
              <w:spacing w:line="500" w:lineRule="exact"/>
              <w:ind w:leftChars="0" w:left="360"/>
              <w:rPr>
                <w:rFonts w:ascii="標楷體" w:eastAsia="標楷體" w:hAnsi="標楷體"/>
                <w:sz w:val="32"/>
                <w:szCs w:val="32"/>
              </w:rPr>
            </w:pPr>
            <w:r w:rsidRPr="00103A95">
              <w:rPr>
                <w:rFonts w:ascii="標楷體" w:eastAsia="標楷體" w:hAnsi="標楷體" w:hint="eastAsia"/>
                <w:sz w:val="32"/>
                <w:szCs w:val="32"/>
              </w:rPr>
              <w:t>時機</w:t>
            </w:r>
            <w:r>
              <w:rPr>
                <w:rFonts w:ascii="標楷體" w:eastAsia="標楷體" w:hAnsi="標楷體" w:hint="eastAsia"/>
                <w:sz w:val="32"/>
                <w:szCs w:val="32"/>
              </w:rPr>
              <w:t>。</w:t>
            </w:r>
          </w:p>
        </w:tc>
      </w:tr>
      <w:tr w:rsidR="00427CAD" w:rsidRPr="003F0510" w:rsidTr="0095668A">
        <w:trPr>
          <w:trHeight w:val="1118"/>
        </w:trPr>
        <w:tc>
          <w:tcPr>
            <w:tcW w:w="993" w:type="dxa"/>
            <w:vAlign w:val="center"/>
          </w:tcPr>
          <w:p w:rsidR="00427CAD" w:rsidRPr="00C75EDF" w:rsidRDefault="00427CAD" w:rsidP="0095668A">
            <w:pPr>
              <w:jc w:val="center"/>
              <w:rPr>
                <w:rFonts w:ascii="標楷體" w:eastAsia="標楷體" w:hAnsi="標楷體"/>
                <w:b/>
                <w:sz w:val="32"/>
                <w:szCs w:val="32"/>
              </w:rPr>
            </w:pPr>
            <w:r w:rsidRPr="00C75EDF">
              <w:rPr>
                <w:rFonts w:ascii="標楷體" w:eastAsia="標楷體" w:hAnsi="標楷體" w:hint="eastAsia"/>
                <w:b/>
                <w:sz w:val="32"/>
                <w:szCs w:val="32"/>
              </w:rPr>
              <w:t>辦法</w:t>
            </w:r>
          </w:p>
        </w:tc>
        <w:tc>
          <w:tcPr>
            <w:tcW w:w="8788" w:type="dxa"/>
            <w:gridSpan w:val="7"/>
            <w:vAlign w:val="center"/>
          </w:tcPr>
          <w:p w:rsidR="00427CAD" w:rsidRPr="00427CAD" w:rsidRDefault="00427CAD" w:rsidP="00103A95">
            <w:pPr>
              <w:spacing w:line="500" w:lineRule="exact"/>
              <w:rPr>
                <w:rFonts w:ascii="標楷體" w:eastAsia="標楷體" w:hAnsi="標楷體"/>
                <w:sz w:val="32"/>
                <w:szCs w:val="32"/>
              </w:rPr>
            </w:pPr>
            <w:r w:rsidRPr="00427CAD">
              <w:rPr>
                <w:rFonts w:ascii="標楷體" w:eastAsia="標楷體" w:hAnsi="標楷體" w:hint="eastAsia"/>
                <w:sz w:val="32"/>
                <w:szCs w:val="32"/>
              </w:rPr>
              <w:t>本案議決通過後，請公所依照會議決議內容辦理。</w:t>
            </w:r>
          </w:p>
        </w:tc>
      </w:tr>
      <w:tr w:rsidR="00427CAD" w:rsidRPr="00A904FE" w:rsidTr="0095668A">
        <w:trPr>
          <w:trHeight w:val="1331"/>
        </w:trPr>
        <w:tc>
          <w:tcPr>
            <w:tcW w:w="993" w:type="dxa"/>
            <w:vAlign w:val="center"/>
          </w:tcPr>
          <w:p w:rsidR="00427CAD" w:rsidRPr="00C75EDF" w:rsidRDefault="00427CAD" w:rsidP="0095668A">
            <w:pPr>
              <w:spacing w:line="440" w:lineRule="exact"/>
              <w:jc w:val="center"/>
              <w:rPr>
                <w:rFonts w:ascii="標楷體" w:eastAsia="標楷體" w:hAnsi="標楷體"/>
                <w:b/>
                <w:sz w:val="32"/>
                <w:szCs w:val="32"/>
              </w:rPr>
            </w:pPr>
            <w:r w:rsidRPr="00C75EDF">
              <w:rPr>
                <w:rFonts w:ascii="標楷體" w:eastAsia="標楷體" w:hAnsi="標楷體" w:hint="eastAsia"/>
                <w:b/>
                <w:sz w:val="32"/>
                <w:szCs w:val="32"/>
              </w:rPr>
              <w:t>審查</w:t>
            </w:r>
          </w:p>
          <w:p w:rsidR="00427CAD" w:rsidRPr="00C75EDF" w:rsidRDefault="00427CAD" w:rsidP="0095668A">
            <w:pPr>
              <w:spacing w:line="440" w:lineRule="exact"/>
              <w:jc w:val="center"/>
              <w:rPr>
                <w:rFonts w:ascii="標楷體" w:eastAsia="標楷體" w:hAnsi="標楷體"/>
                <w:b/>
                <w:sz w:val="32"/>
                <w:szCs w:val="32"/>
              </w:rPr>
            </w:pPr>
            <w:r w:rsidRPr="00C75EDF">
              <w:rPr>
                <w:rFonts w:ascii="標楷體" w:eastAsia="標楷體" w:hAnsi="標楷體" w:hint="eastAsia"/>
                <w:b/>
                <w:sz w:val="32"/>
                <w:szCs w:val="32"/>
              </w:rPr>
              <w:t>意見</w:t>
            </w:r>
          </w:p>
        </w:tc>
        <w:tc>
          <w:tcPr>
            <w:tcW w:w="8788" w:type="dxa"/>
            <w:gridSpan w:val="7"/>
            <w:vAlign w:val="center"/>
          </w:tcPr>
          <w:p w:rsidR="00427CAD" w:rsidRPr="00A904FE" w:rsidRDefault="00427CAD" w:rsidP="00103A95">
            <w:pPr>
              <w:spacing w:line="500" w:lineRule="exact"/>
              <w:rPr>
                <w:rFonts w:ascii="標楷體" w:eastAsia="標楷體" w:hAnsi="標楷體"/>
                <w:sz w:val="28"/>
                <w:szCs w:val="28"/>
              </w:rPr>
            </w:pPr>
          </w:p>
        </w:tc>
      </w:tr>
      <w:tr w:rsidR="00427CAD" w:rsidRPr="00091188" w:rsidTr="0095668A">
        <w:trPr>
          <w:trHeight w:val="1549"/>
        </w:trPr>
        <w:tc>
          <w:tcPr>
            <w:tcW w:w="993" w:type="dxa"/>
            <w:vAlign w:val="center"/>
          </w:tcPr>
          <w:p w:rsidR="00427CAD" w:rsidRPr="00C75EDF" w:rsidRDefault="00427CAD" w:rsidP="0095668A">
            <w:pPr>
              <w:spacing w:line="320" w:lineRule="exact"/>
              <w:jc w:val="center"/>
              <w:rPr>
                <w:rFonts w:ascii="標楷體" w:eastAsia="標楷體" w:hAnsi="標楷體"/>
                <w:b/>
                <w:sz w:val="32"/>
                <w:szCs w:val="32"/>
              </w:rPr>
            </w:pPr>
            <w:r w:rsidRPr="00C75EDF">
              <w:rPr>
                <w:rFonts w:ascii="標楷體" w:eastAsia="標楷體" w:hAnsi="標楷體" w:hint="eastAsia"/>
                <w:b/>
                <w:sz w:val="32"/>
                <w:szCs w:val="32"/>
              </w:rPr>
              <w:t>大會</w:t>
            </w:r>
          </w:p>
          <w:p w:rsidR="00427CAD" w:rsidRPr="00C75EDF" w:rsidRDefault="00427CAD" w:rsidP="0095668A">
            <w:pPr>
              <w:spacing w:line="320" w:lineRule="exact"/>
              <w:jc w:val="center"/>
              <w:rPr>
                <w:rFonts w:ascii="標楷體" w:eastAsia="標楷體" w:hAnsi="標楷體"/>
                <w:b/>
                <w:sz w:val="32"/>
                <w:szCs w:val="32"/>
              </w:rPr>
            </w:pPr>
            <w:r w:rsidRPr="00C75EDF">
              <w:rPr>
                <w:rFonts w:ascii="標楷體" w:eastAsia="標楷體" w:hAnsi="標楷體" w:hint="eastAsia"/>
                <w:b/>
                <w:sz w:val="32"/>
                <w:szCs w:val="32"/>
              </w:rPr>
              <w:t>議決</w:t>
            </w:r>
          </w:p>
        </w:tc>
        <w:tc>
          <w:tcPr>
            <w:tcW w:w="8788" w:type="dxa"/>
            <w:gridSpan w:val="7"/>
            <w:vAlign w:val="center"/>
          </w:tcPr>
          <w:p w:rsidR="00427CAD" w:rsidRDefault="00427CAD" w:rsidP="0095668A">
            <w:pPr>
              <w:rPr>
                <w:rFonts w:ascii="標楷體" w:eastAsia="標楷體" w:hAnsi="標楷體"/>
                <w:b/>
                <w:sz w:val="32"/>
                <w:szCs w:val="32"/>
              </w:rPr>
            </w:pPr>
            <w:r>
              <w:rPr>
                <w:rFonts w:ascii="標楷體" w:eastAsia="標楷體" w:hAnsi="標楷體" w:hint="eastAsia"/>
                <w:b/>
                <w:sz w:val="32"/>
                <w:szCs w:val="32"/>
              </w:rPr>
              <w:t>照案通過</w:t>
            </w:r>
          </w:p>
          <w:p w:rsidR="00427CAD" w:rsidRDefault="00427CAD" w:rsidP="0095668A">
            <w:pPr>
              <w:rPr>
                <w:rFonts w:ascii="標楷體" w:eastAsia="標楷體" w:hAnsi="標楷體"/>
                <w:b/>
              </w:rPr>
            </w:pPr>
            <w:r>
              <w:rPr>
                <w:rFonts w:ascii="標楷體" w:eastAsia="標楷體" w:hAnsi="標楷體" w:hint="eastAsia"/>
                <w:b/>
                <w:sz w:val="32"/>
                <w:szCs w:val="32"/>
              </w:rPr>
              <w:t xml:space="preserve">                       </w:t>
            </w:r>
            <w:r>
              <w:rPr>
                <w:rFonts w:ascii="標楷體" w:eastAsia="標楷體" w:hAnsi="標楷體" w:hint="eastAsia"/>
                <w:b/>
              </w:rPr>
              <w:t>本案於108年3月22日第21屆第1次臨時會</w:t>
            </w:r>
          </w:p>
          <w:p w:rsidR="00427CAD" w:rsidRPr="00091188" w:rsidRDefault="00427CAD" w:rsidP="0095668A">
            <w:pPr>
              <w:rPr>
                <w:rFonts w:ascii="標楷體" w:eastAsia="標楷體" w:hAnsi="標楷體"/>
                <w:sz w:val="32"/>
                <w:szCs w:val="32"/>
              </w:rPr>
            </w:pPr>
            <w:r>
              <w:rPr>
                <w:rFonts w:ascii="標楷體" w:eastAsia="標楷體" w:hAnsi="標楷體" w:hint="eastAsia"/>
                <w:b/>
              </w:rPr>
              <w:t xml:space="preserve">                               第3次會議議決</w:t>
            </w:r>
          </w:p>
        </w:tc>
      </w:tr>
    </w:tbl>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附註：如提案屬墊付案須符合各級地方政府墊付款處理要點第3點之下列規定：</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(一)配合國防緊急設施或戰爭之有關支出。</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(二)</w:t>
      </w:r>
      <w:r w:rsidRPr="00103A95">
        <w:rPr>
          <w:rFonts w:ascii="標楷體" w:eastAsia="標楷體" w:hAnsi="標楷體"/>
          <w:sz w:val="20"/>
          <w:szCs w:val="20"/>
        </w:rPr>
        <w:t>國家經濟上遭逢重大變故，奉上級政府指示必須配合辦理之有關支出。</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(三)</w:t>
      </w:r>
      <w:r w:rsidRPr="00103A95">
        <w:rPr>
          <w:rFonts w:ascii="標楷體" w:eastAsia="標楷體" w:hAnsi="標楷體"/>
          <w:sz w:val="20"/>
          <w:szCs w:val="20"/>
        </w:rPr>
        <w:t>因災害必須緊急支付之工程或救濟支出</w:t>
      </w:r>
      <w:r w:rsidRPr="00103A95">
        <w:rPr>
          <w:rFonts w:ascii="標楷體" w:eastAsia="標楷體" w:hAnsi="標楷體" w:hint="eastAsia"/>
          <w:sz w:val="20"/>
          <w:szCs w:val="20"/>
        </w:rPr>
        <w:t>。</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(四)</w:t>
      </w:r>
      <w:r w:rsidRPr="00103A95">
        <w:rPr>
          <w:rFonts w:ascii="標楷體" w:eastAsia="標楷體" w:hAnsi="標楷體"/>
          <w:sz w:val="20"/>
          <w:szCs w:val="20"/>
        </w:rPr>
        <w:t>經上級政府核定之補助款，所使用之支出</w:t>
      </w:r>
      <w:r w:rsidRPr="00103A95">
        <w:rPr>
          <w:rFonts w:ascii="標楷體" w:eastAsia="標楷體" w:hAnsi="標楷體" w:hint="eastAsia"/>
          <w:sz w:val="20"/>
          <w:szCs w:val="20"/>
        </w:rPr>
        <w:t>。</w:t>
      </w:r>
    </w:p>
    <w:p w:rsidR="00427CAD" w:rsidRPr="00103A95" w:rsidRDefault="00427CAD" w:rsidP="00427CAD">
      <w:pPr>
        <w:adjustRightInd w:val="0"/>
        <w:snapToGrid w:val="0"/>
        <w:spacing w:line="180" w:lineRule="atLeast"/>
        <w:rPr>
          <w:rFonts w:ascii="標楷體" w:eastAsia="標楷體" w:hAnsi="標楷體"/>
          <w:sz w:val="20"/>
          <w:szCs w:val="20"/>
        </w:rPr>
      </w:pPr>
      <w:r w:rsidRPr="00103A95">
        <w:rPr>
          <w:rFonts w:ascii="標楷體" w:eastAsia="標楷體" w:hAnsi="標楷體" w:hint="eastAsia"/>
          <w:sz w:val="20"/>
          <w:szCs w:val="20"/>
        </w:rPr>
        <w:t>(五)</w:t>
      </w:r>
      <w:r w:rsidRPr="00103A95">
        <w:rPr>
          <w:rFonts w:ascii="標楷體" w:eastAsia="標楷體" w:hAnsi="標楷體"/>
          <w:sz w:val="20"/>
          <w:szCs w:val="20"/>
        </w:rPr>
        <w:t>依法律或經核定有案之契約義務必需之支出。</w:t>
      </w:r>
    </w:p>
    <w:p w:rsidR="00427CAD" w:rsidRDefault="00427CAD" w:rsidP="00427CAD">
      <w:pPr>
        <w:adjustRightInd w:val="0"/>
        <w:snapToGrid w:val="0"/>
        <w:spacing w:line="180" w:lineRule="atLeast"/>
        <w:rPr>
          <w:rFonts w:ascii="標楷體" w:eastAsia="標楷體" w:hAnsi="標楷體"/>
          <w:b/>
          <w:sz w:val="20"/>
          <w:szCs w:val="20"/>
        </w:rPr>
      </w:pPr>
      <w:r w:rsidRPr="00103A95">
        <w:rPr>
          <w:rFonts w:ascii="標楷體" w:eastAsia="標楷體" w:hAnsi="標楷體" w:hint="eastAsia"/>
          <w:sz w:val="20"/>
          <w:szCs w:val="20"/>
        </w:rPr>
        <w:t>(六)</w:t>
      </w:r>
      <w:r w:rsidRPr="00103A95">
        <w:rPr>
          <w:rFonts w:ascii="標楷體" w:eastAsia="標楷體" w:hAnsi="標楷體"/>
          <w:sz w:val="20"/>
          <w:szCs w:val="20"/>
        </w:rPr>
        <w:t>配合上級或同級政府施政需要而核定必須分擔且須及時使用之支出</w:t>
      </w:r>
      <w:r w:rsidRPr="00562EF0">
        <w:rPr>
          <w:rFonts w:ascii="標楷體" w:eastAsia="標楷體" w:hAnsi="標楷體" w:hint="eastAsia"/>
          <w:b/>
          <w:sz w:val="20"/>
          <w:szCs w:val="20"/>
        </w:rPr>
        <w:t>。</w:t>
      </w:r>
    </w:p>
    <w:p w:rsidR="00427CAD" w:rsidRDefault="00427CAD" w:rsidP="00427CAD">
      <w:pPr>
        <w:adjustRightInd w:val="0"/>
        <w:snapToGrid w:val="0"/>
        <w:spacing w:line="180" w:lineRule="atLeast"/>
        <w:rPr>
          <w:rFonts w:ascii="標楷體" w:eastAsia="標楷體" w:hAnsi="標楷體"/>
          <w:b/>
          <w:sz w:val="20"/>
          <w:szCs w:val="20"/>
        </w:rPr>
      </w:pPr>
    </w:p>
    <w:p w:rsidR="00427CAD" w:rsidRDefault="00427CAD" w:rsidP="00427CAD">
      <w:pPr>
        <w:adjustRightInd w:val="0"/>
        <w:snapToGrid w:val="0"/>
        <w:spacing w:line="180" w:lineRule="atLeast"/>
        <w:rPr>
          <w:rFonts w:ascii="標楷體" w:eastAsia="標楷體" w:hAnsi="標楷體"/>
          <w:b/>
          <w:sz w:val="20"/>
          <w:szCs w:val="20"/>
        </w:rPr>
      </w:pPr>
    </w:p>
    <w:p w:rsidR="00427CAD" w:rsidRDefault="00427CAD" w:rsidP="00427CAD">
      <w:pPr>
        <w:adjustRightInd w:val="0"/>
        <w:snapToGrid w:val="0"/>
        <w:spacing w:line="180" w:lineRule="atLeast"/>
        <w:rPr>
          <w:rFonts w:ascii="標楷體" w:eastAsia="標楷體" w:hAnsi="標楷體"/>
          <w:b/>
          <w:sz w:val="20"/>
          <w:szCs w:val="20"/>
        </w:rPr>
      </w:pPr>
    </w:p>
    <w:p w:rsidR="002A662C" w:rsidRPr="002A662C" w:rsidRDefault="002A662C" w:rsidP="001044BE">
      <w:pPr>
        <w:tabs>
          <w:tab w:val="left" w:pos="4840"/>
        </w:tabs>
        <w:ind w:firstLineChars="700" w:firstLine="2803"/>
        <w:rPr>
          <w:rFonts w:eastAsia="標楷體"/>
          <w:b/>
          <w:bCs/>
          <w:sz w:val="40"/>
          <w:szCs w:val="40"/>
        </w:rPr>
      </w:pPr>
    </w:p>
    <w:sectPr w:rsidR="002A662C" w:rsidRPr="002A662C" w:rsidSect="005A78FF">
      <w:pgSz w:w="11906" w:h="16838"/>
      <w:pgMar w:top="1134" w:right="1134" w:bottom="1134"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59AF" w:rsidRDefault="003759AF" w:rsidP="0075698F">
      <w:r>
        <w:separator/>
      </w:r>
    </w:p>
  </w:endnote>
  <w:endnote w:type="continuationSeparator" w:id="1">
    <w:p w:rsidR="003759AF" w:rsidRDefault="003759AF" w:rsidP="007569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59AF" w:rsidRDefault="003759AF" w:rsidP="0075698F">
      <w:r>
        <w:separator/>
      </w:r>
    </w:p>
  </w:footnote>
  <w:footnote w:type="continuationSeparator" w:id="1">
    <w:p w:rsidR="003759AF" w:rsidRDefault="003759AF" w:rsidP="007569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1B1D9A"/>
    <w:multiLevelType w:val="hybridMultilevel"/>
    <w:tmpl w:val="CB3AEB86"/>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09F9472C"/>
    <w:multiLevelType w:val="hybridMultilevel"/>
    <w:tmpl w:val="AE6AC420"/>
    <w:lvl w:ilvl="0" w:tplc="858A66C8">
      <w:start w:val="1"/>
      <w:numFmt w:val="taiwaneseCountingThousand"/>
      <w:lvlText w:val="%1、"/>
      <w:lvlJc w:val="left"/>
      <w:pPr>
        <w:tabs>
          <w:tab w:val="num" w:pos="720"/>
        </w:tabs>
        <w:ind w:left="720" w:hanging="72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0A4B0DC5"/>
    <w:multiLevelType w:val="hybridMultilevel"/>
    <w:tmpl w:val="04CA37B6"/>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17652A0B"/>
    <w:multiLevelType w:val="hybridMultilevel"/>
    <w:tmpl w:val="AFAABE1E"/>
    <w:lvl w:ilvl="0" w:tplc="989E820C">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1A487F82"/>
    <w:multiLevelType w:val="hybridMultilevel"/>
    <w:tmpl w:val="F6FE10EC"/>
    <w:lvl w:ilvl="0" w:tplc="04090015">
      <w:start w:val="1"/>
      <w:numFmt w:val="taiwaneseCountingThousand"/>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333267D"/>
    <w:multiLevelType w:val="hybridMultilevel"/>
    <w:tmpl w:val="8916741C"/>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E925B2D"/>
    <w:multiLevelType w:val="hybridMultilevel"/>
    <w:tmpl w:val="32AC3BF4"/>
    <w:lvl w:ilvl="0" w:tplc="45424CF2">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A162BAE"/>
    <w:multiLevelType w:val="hybridMultilevel"/>
    <w:tmpl w:val="FE34DA24"/>
    <w:lvl w:ilvl="0" w:tplc="04090015">
      <w:start w:val="1"/>
      <w:numFmt w:val="taiwaneseCountingThousand"/>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3EAD2705"/>
    <w:multiLevelType w:val="hybridMultilevel"/>
    <w:tmpl w:val="58460DC8"/>
    <w:lvl w:ilvl="0" w:tplc="04090015">
      <w:start w:val="1"/>
      <w:numFmt w:val="taiwaneseCountingThousand"/>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49895C73"/>
    <w:multiLevelType w:val="hybridMultilevel"/>
    <w:tmpl w:val="CBDAFC42"/>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51957B72"/>
    <w:multiLevelType w:val="hybridMultilevel"/>
    <w:tmpl w:val="3C3E9D5A"/>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577A38EB"/>
    <w:multiLevelType w:val="hybridMultilevel"/>
    <w:tmpl w:val="E06AE18A"/>
    <w:lvl w:ilvl="0" w:tplc="7974EDF8">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5D5D759F"/>
    <w:multiLevelType w:val="hybridMultilevel"/>
    <w:tmpl w:val="57469E24"/>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71F468CE"/>
    <w:multiLevelType w:val="hybridMultilevel"/>
    <w:tmpl w:val="2496F412"/>
    <w:lvl w:ilvl="0" w:tplc="F5B607D4">
      <w:start w:val="1"/>
      <w:numFmt w:val="taiwaneseCountingThousand"/>
      <w:lvlText w:val="%1、"/>
      <w:lvlJc w:val="left"/>
      <w:pPr>
        <w:ind w:left="732" w:hanging="732"/>
      </w:pPr>
      <w:rPr>
        <w:rFonts w:ascii="標楷體" w:eastAsia="標楷體" w:hAnsi="標楷體" w:hint="eastAsia"/>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790E543C"/>
    <w:multiLevelType w:val="hybridMultilevel"/>
    <w:tmpl w:val="73840A90"/>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7B182B91"/>
    <w:multiLevelType w:val="hybridMultilevel"/>
    <w:tmpl w:val="3C7CB0F2"/>
    <w:lvl w:ilvl="0" w:tplc="4BE645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7F95466D"/>
    <w:multiLevelType w:val="hybridMultilevel"/>
    <w:tmpl w:val="16B8DD1A"/>
    <w:lvl w:ilvl="0" w:tplc="04090015">
      <w:start w:val="1"/>
      <w:numFmt w:val="taiwaneseCountingThousand"/>
      <w:lvlText w:val="%1、"/>
      <w:lvlJc w:val="left"/>
      <w:pPr>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bordersDoNotSurroundHeader/>
  <w:bordersDoNotSurroundFooter/>
  <w:defaultTabStop w:val="480"/>
  <w:displayHorizontalDrawingGridEvery w:val="0"/>
  <w:displayVerticalDrawingGridEvery w:val="2"/>
  <w:characterSpacingControl w:val="compressPunctuation"/>
  <w:hdrShapeDefaults>
    <o:shapedefaults v:ext="edit" spidmax="256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044BE"/>
    <w:rsid w:val="00030FEB"/>
    <w:rsid w:val="000D30B8"/>
    <w:rsid w:val="000E5A0A"/>
    <w:rsid w:val="00103A95"/>
    <w:rsid w:val="001044BE"/>
    <w:rsid w:val="002A662C"/>
    <w:rsid w:val="002F01C9"/>
    <w:rsid w:val="003759AF"/>
    <w:rsid w:val="00427CAD"/>
    <w:rsid w:val="00522A11"/>
    <w:rsid w:val="00522CAD"/>
    <w:rsid w:val="005A78FF"/>
    <w:rsid w:val="005E7DE5"/>
    <w:rsid w:val="00600F6E"/>
    <w:rsid w:val="006041B6"/>
    <w:rsid w:val="00660CB7"/>
    <w:rsid w:val="006827AB"/>
    <w:rsid w:val="006D7785"/>
    <w:rsid w:val="006E3CC5"/>
    <w:rsid w:val="0075698F"/>
    <w:rsid w:val="00771831"/>
    <w:rsid w:val="007830F5"/>
    <w:rsid w:val="007B5E16"/>
    <w:rsid w:val="008319AD"/>
    <w:rsid w:val="00874638"/>
    <w:rsid w:val="008A4961"/>
    <w:rsid w:val="009205C6"/>
    <w:rsid w:val="00945243"/>
    <w:rsid w:val="00973AE6"/>
    <w:rsid w:val="009B29EA"/>
    <w:rsid w:val="009E263E"/>
    <w:rsid w:val="00B167BC"/>
    <w:rsid w:val="00B66EE2"/>
    <w:rsid w:val="00B71B74"/>
    <w:rsid w:val="00C743D0"/>
    <w:rsid w:val="00C75EDF"/>
    <w:rsid w:val="00CC4596"/>
    <w:rsid w:val="00CE5FDF"/>
    <w:rsid w:val="00D66074"/>
    <w:rsid w:val="00D76A05"/>
    <w:rsid w:val="00E34058"/>
    <w:rsid w:val="00E6130C"/>
    <w:rsid w:val="00F32BBC"/>
    <w:rsid w:val="00FD1EA3"/>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44BE"/>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1044B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uiPriority w:val="99"/>
    <w:semiHidden/>
    <w:rsid w:val="001044BE"/>
    <w:rPr>
      <w:rFonts w:ascii="細明體" w:eastAsia="細明體" w:hAnsi="細明體" w:cs="細明體"/>
      <w:kern w:val="0"/>
      <w:szCs w:val="24"/>
    </w:rPr>
  </w:style>
  <w:style w:type="paragraph" w:styleId="a3">
    <w:name w:val="header"/>
    <w:basedOn w:val="a"/>
    <w:link w:val="a4"/>
    <w:uiPriority w:val="99"/>
    <w:semiHidden/>
    <w:unhideWhenUsed/>
    <w:rsid w:val="001044BE"/>
    <w:pPr>
      <w:tabs>
        <w:tab w:val="center" w:pos="4153"/>
        <w:tab w:val="right" w:pos="8306"/>
      </w:tabs>
      <w:snapToGrid w:val="0"/>
    </w:pPr>
    <w:rPr>
      <w:sz w:val="20"/>
      <w:szCs w:val="20"/>
    </w:rPr>
  </w:style>
  <w:style w:type="character" w:customStyle="1" w:styleId="a4">
    <w:name w:val="頁首 字元"/>
    <w:basedOn w:val="a0"/>
    <w:link w:val="a3"/>
    <w:uiPriority w:val="99"/>
    <w:semiHidden/>
    <w:rsid w:val="001044BE"/>
    <w:rPr>
      <w:rFonts w:ascii="Times New Roman" w:eastAsia="新細明體" w:hAnsi="Times New Roman" w:cs="Times New Roman"/>
      <w:sz w:val="20"/>
      <w:szCs w:val="20"/>
    </w:rPr>
  </w:style>
  <w:style w:type="paragraph" w:styleId="a5">
    <w:name w:val="footer"/>
    <w:basedOn w:val="a"/>
    <w:link w:val="a6"/>
    <w:uiPriority w:val="99"/>
    <w:semiHidden/>
    <w:unhideWhenUsed/>
    <w:rsid w:val="001044BE"/>
    <w:pPr>
      <w:tabs>
        <w:tab w:val="center" w:pos="4153"/>
        <w:tab w:val="right" w:pos="8306"/>
      </w:tabs>
      <w:snapToGrid w:val="0"/>
    </w:pPr>
    <w:rPr>
      <w:sz w:val="20"/>
      <w:szCs w:val="20"/>
    </w:rPr>
  </w:style>
  <w:style w:type="character" w:customStyle="1" w:styleId="a6">
    <w:name w:val="頁尾 字元"/>
    <w:basedOn w:val="a0"/>
    <w:link w:val="a5"/>
    <w:uiPriority w:val="99"/>
    <w:semiHidden/>
    <w:rsid w:val="001044BE"/>
    <w:rPr>
      <w:rFonts w:ascii="Times New Roman" w:eastAsia="新細明體" w:hAnsi="Times New Roman" w:cs="Times New Roman"/>
      <w:sz w:val="20"/>
      <w:szCs w:val="20"/>
    </w:rPr>
  </w:style>
  <w:style w:type="paragraph" w:styleId="a7">
    <w:name w:val="Balloon Text"/>
    <w:basedOn w:val="a"/>
    <w:link w:val="a8"/>
    <w:semiHidden/>
    <w:unhideWhenUsed/>
    <w:rsid w:val="001044BE"/>
    <w:rPr>
      <w:rFonts w:ascii="Arial" w:hAnsi="Arial"/>
      <w:sz w:val="18"/>
      <w:szCs w:val="18"/>
    </w:rPr>
  </w:style>
  <w:style w:type="character" w:customStyle="1" w:styleId="a8">
    <w:name w:val="註解方塊文字 字元"/>
    <w:basedOn w:val="a0"/>
    <w:link w:val="a7"/>
    <w:semiHidden/>
    <w:rsid w:val="001044BE"/>
    <w:rPr>
      <w:rFonts w:ascii="Arial" w:eastAsia="新細明體" w:hAnsi="Arial" w:cs="Times New Roman"/>
      <w:sz w:val="18"/>
      <w:szCs w:val="18"/>
    </w:rPr>
  </w:style>
  <w:style w:type="character" w:customStyle="1" w:styleId="a9">
    <w:name w:val="無間距 字元"/>
    <w:basedOn w:val="a0"/>
    <w:link w:val="aa"/>
    <w:uiPriority w:val="1"/>
    <w:locked/>
    <w:rsid w:val="001044BE"/>
    <w:rPr>
      <w:rFonts w:ascii="Calibri" w:hAnsi="Calibri"/>
      <w:sz w:val="22"/>
    </w:rPr>
  </w:style>
  <w:style w:type="paragraph" w:styleId="aa">
    <w:name w:val="No Spacing"/>
    <w:link w:val="a9"/>
    <w:uiPriority w:val="1"/>
    <w:qFormat/>
    <w:rsid w:val="001044BE"/>
    <w:rPr>
      <w:rFonts w:ascii="Calibri" w:hAnsi="Calibri"/>
      <w:sz w:val="22"/>
    </w:rPr>
  </w:style>
  <w:style w:type="paragraph" w:styleId="ab">
    <w:name w:val="List Paragraph"/>
    <w:basedOn w:val="a"/>
    <w:uiPriority w:val="34"/>
    <w:qFormat/>
    <w:rsid w:val="001044BE"/>
    <w:pPr>
      <w:ind w:leftChars="200" w:left="480"/>
    </w:pPr>
  </w:style>
  <w:style w:type="table" w:styleId="ac">
    <w:name w:val="Table Grid"/>
    <w:basedOn w:val="a1"/>
    <w:uiPriority w:val="59"/>
    <w:rsid w:val="001044BE"/>
    <w:rPr>
      <w:rFonts w:ascii="Calibri" w:eastAsia="新細明體" w:hAnsi="Calibri" w:cs="Times New Roma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12060316">
      <w:bodyDiv w:val="1"/>
      <w:marLeft w:val="0"/>
      <w:marRight w:val="0"/>
      <w:marTop w:val="0"/>
      <w:marBottom w:val="0"/>
      <w:divBdr>
        <w:top w:val="none" w:sz="0" w:space="0" w:color="auto"/>
        <w:left w:val="none" w:sz="0" w:space="0" w:color="auto"/>
        <w:bottom w:val="none" w:sz="0" w:space="0" w:color="auto"/>
        <w:right w:val="none" w:sz="0" w:space="0" w:color="auto"/>
      </w:divBdr>
    </w:div>
    <w:div w:id="1067265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29</Pages>
  <Words>2381</Words>
  <Characters>13573</Characters>
  <Application>Microsoft Office Word</Application>
  <DocSecurity>0</DocSecurity>
  <Lines>113</Lines>
  <Paragraphs>31</Paragraphs>
  <ScaleCrop>false</ScaleCrop>
  <Company/>
  <LinksUpToDate>false</LinksUpToDate>
  <CharactersWithSpaces>15923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 user</dc:creator>
  <cp:lastModifiedBy>super user</cp:lastModifiedBy>
  <cp:revision>18</cp:revision>
  <cp:lastPrinted>2018-12-21T06:17:00Z</cp:lastPrinted>
  <dcterms:created xsi:type="dcterms:W3CDTF">2018-12-21T06:12:00Z</dcterms:created>
  <dcterms:modified xsi:type="dcterms:W3CDTF">2019-03-22T06:37:00Z</dcterms:modified>
</cp:coreProperties>
</file>